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2C" w:rsidRPr="00A17677" w:rsidRDefault="0014222C" w:rsidP="0014222C">
      <w:pPr>
        <w:shd w:val="clear" w:color="auto" w:fill="FFFFFF"/>
        <w:spacing w:after="225" w:line="480" w:lineRule="atLeast"/>
        <w:outlineLvl w:val="3"/>
        <w:rPr>
          <w:rFonts w:ascii="Verdana" w:eastAsia="Times New Roman" w:hAnsi="Verdana" w:cs="Times New Roman"/>
          <w:b/>
          <w:bCs/>
          <w:color w:val="0C1F32"/>
          <w:sz w:val="35"/>
          <w:szCs w:val="35"/>
          <w:lang w:eastAsia="en-GB"/>
        </w:rPr>
      </w:pPr>
      <w:r>
        <w:rPr>
          <w:rFonts w:ascii="Verdana" w:eastAsia="Times New Roman" w:hAnsi="Verdana" w:cs="Times New Roman"/>
          <w:b/>
          <w:bCs/>
          <w:color w:val="0C1F32"/>
          <w:sz w:val="35"/>
          <w:szCs w:val="35"/>
          <w:lang w:eastAsia="en-GB"/>
        </w:rPr>
        <w:t>Fun maths game Tuesday</w:t>
      </w:r>
      <w:bookmarkStart w:id="0" w:name="_GoBack"/>
      <w:bookmarkEnd w:id="0"/>
      <w:r w:rsidRPr="00A17677">
        <w:rPr>
          <w:rFonts w:ascii="Verdana" w:eastAsia="Times New Roman" w:hAnsi="Verdana" w:cs="Times New Roman"/>
          <w:b/>
          <w:bCs/>
          <w:color w:val="0C1F32"/>
          <w:sz w:val="35"/>
          <w:szCs w:val="35"/>
          <w:lang w:eastAsia="en-GB"/>
        </w:rPr>
        <w:t>: Maths Problem Scavenger Hunt </w:t>
      </w:r>
    </w:p>
    <w:p w:rsidR="0014222C" w:rsidRPr="00A17677" w:rsidRDefault="0014222C" w:rsidP="0014222C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A17677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All children enjoy a scavenger hunt, so why not make one based around maths? </w:t>
      </w:r>
    </w:p>
    <w:p w:rsidR="0014222C" w:rsidRPr="00A17677" w:rsidRDefault="0014222C" w:rsidP="0014222C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A17677">
        <w:rPr>
          <w:rFonts w:ascii="Verdana" w:eastAsia="Times New Roman" w:hAnsi="Verdana" w:cs="Times New Roman"/>
          <w:b/>
          <w:bCs/>
          <w:color w:val="0C1F32"/>
          <w:sz w:val="33"/>
          <w:szCs w:val="33"/>
          <w:lang w:eastAsia="en-GB"/>
        </w:rPr>
        <w:t>What you need to play</w:t>
      </w:r>
    </w:p>
    <w:p w:rsidR="0014222C" w:rsidRPr="00A17677" w:rsidRDefault="0014222C" w:rsidP="0014222C">
      <w:pPr>
        <w:numPr>
          <w:ilvl w:val="0"/>
          <w:numId w:val="2"/>
        </w:numPr>
        <w:shd w:val="clear" w:color="auto" w:fill="F1F8F7"/>
        <w:spacing w:before="100" w:beforeAutospacing="1" w:after="75" w:line="45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A17677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Some creativity</w:t>
      </w:r>
    </w:p>
    <w:p w:rsidR="0014222C" w:rsidRPr="00A17677" w:rsidRDefault="0014222C" w:rsidP="0014222C">
      <w:pPr>
        <w:numPr>
          <w:ilvl w:val="0"/>
          <w:numId w:val="2"/>
        </w:numPr>
        <w:shd w:val="clear" w:color="auto" w:fill="F1F8F7"/>
        <w:spacing w:before="100" w:beforeAutospacing="1" w:after="75" w:line="45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A17677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A garden or home full of measurable objects!</w:t>
      </w:r>
    </w:p>
    <w:p w:rsidR="0014222C" w:rsidRPr="00A17677" w:rsidRDefault="0014222C" w:rsidP="0014222C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A17677">
        <w:rPr>
          <w:rFonts w:ascii="Verdana" w:eastAsia="Times New Roman" w:hAnsi="Verdana" w:cs="Times New Roman"/>
          <w:b/>
          <w:bCs/>
          <w:color w:val="0C1F32"/>
          <w:sz w:val="33"/>
          <w:szCs w:val="33"/>
          <w:lang w:eastAsia="en-GB"/>
        </w:rPr>
        <w:t>How to play:</w:t>
      </w:r>
    </w:p>
    <w:p w:rsidR="0014222C" w:rsidRPr="00A17677" w:rsidRDefault="0014222C" w:rsidP="0014222C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A17677">
        <w:rPr>
          <w:rFonts w:ascii="Verdana" w:eastAsia="Times New Roman" w:hAnsi="Verdana" w:cs="Times New Roman"/>
          <w:i/>
          <w:iCs/>
          <w:color w:val="0C1F32"/>
          <w:sz w:val="30"/>
          <w:szCs w:val="30"/>
          <w:lang w:eastAsia="en-GB"/>
        </w:rPr>
        <w:t>Step 1: </w:t>
      </w:r>
      <w:r w:rsidRPr="00A17677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 xml:space="preserve">Give children a grid with some pre-set lengths on. It will then be a challenge for them to find something in the garden that is approximately 10cm long, </w:t>
      </w:r>
      <w:r w:rsidRPr="0014222C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you can make these as challenging as you wish!</w:t>
      </w:r>
    </w:p>
    <w:p w:rsidR="0014222C" w:rsidRPr="00A17677" w:rsidRDefault="0014222C" w:rsidP="0014222C">
      <w:pPr>
        <w:shd w:val="clear" w:color="auto" w:fill="FFFFFF"/>
        <w:spacing w:after="225" w:line="510" w:lineRule="atLeast"/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</w:pPr>
      <w:r w:rsidRPr="00A17677">
        <w:rPr>
          <w:rFonts w:ascii="Verdana" w:eastAsia="Times New Roman" w:hAnsi="Verdana" w:cs="Times New Roman"/>
          <w:i/>
          <w:iCs/>
          <w:color w:val="0C1F32"/>
          <w:sz w:val="30"/>
          <w:szCs w:val="30"/>
          <w:lang w:eastAsia="en-GB"/>
        </w:rPr>
        <w:t>Step 2: </w:t>
      </w:r>
      <w:r w:rsidRPr="00A17677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 xml:space="preserve">Get your child to gather all of the items they think match the weights and lengths on the card, and check how well they have done with </w:t>
      </w:r>
      <w:r w:rsidRPr="0014222C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 xml:space="preserve">a ruler or </w:t>
      </w:r>
      <w:r w:rsidRPr="00A17677">
        <w:rPr>
          <w:rFonts w:ascii="Verdana" w:eastAsia="Times New Roman" w:hAnsi="Verdana" w:cs="Times New Roman"/>
          <w:color w:val="0C1F32"/>
          <w:sz w:val="30"/>
          <w:szCs w:val="30"/>
          <w:lang w:eastAsia="en-GB"/>
        </w:rPr>
        <w:t>tape measure!</w:t>
      </w:r>
    </w:p>
    <w:p w:rsidR="00F31964" w:rsidRPr="0014222C" w:rsidRDefault="00F31964" w:rsidP="0014222C"/>
    <w:sectPr w:rsidR="00F31964" w:rsidRPr="00142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2115"/>
    <w:multiLevelType w:val="multilevel"/>
    <w:tmpl w:val="D1F6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568D7"/>
    <w:multiLevelType w:val="multilevel"/>
    <w:tmpl w:val="89CE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9B"/>
    <w:rsid w:val="0014222C"/>
    <w:rsid w:val="00425A9B"/>
    <w:rsid w:val="00F3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2</cp:revision>
  <dcterms:created xsi:type="dcterms:W3CDTF">2020-04-20T11:10:00Z</dcterms:created>
  <dcterms:modified xsi:type="dcterms:W3CDTF">2020-04-20T11:10:00Z</dcterms:modified>
</cp:coreProperties>
</file>