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01" w:rsidRPr="006D6301" w:rsidRDefault="006D6301" w:rsidP="006D630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"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The description of Paradise which the </w:t>
      </w:r>
      <w:proofErr w:type="spell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Muttaqoon</w:t>
      </w:r>
      <w:proofErr w:type="spell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 have been promised is that in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it are rivers of water, the taste and smell of which are never changed. Rivers of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milk the taste of which will remain unchanged. Rivers of wine that will be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delicious to those who drink from it and rivers of clear, pure honey. For them will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be every kind of fruit and forgiveness form their Lord." </w:t>
      </w:r>
      <w:proofErr w:type="gram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[ 47:15</w:t>
      </w:r>
      <w:proofErr w:type="gramEnd"/>
      <w:r w:rsidRPr="006D6301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6D6301" w:rsidRPr="006D6301" w:rsidRDefault="006D6301" w:rsidP="006D63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6D6301" w:rsidRPr="006D6301" w:rsidRDefault="006D6301" w:rsidP="006D6301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6301">
        <w:rPr>
          <w:rFonts w:ascii="Times New Roman" w:hAnsi="Times New Roman" w:cs="Times New Roman"/>
          <w:color w:val="000000"/>
          <w:sz w:val="28"/>
          <w:szCs w:val="28"/>
        </w:rPr>
        <w:t>"And their recompense shall be Paradise, and silke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n garments, because they were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patient. Reclining on raised thrones, they will see </w:t>
      </w:r>
      <w:proofErr w:type="spell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 neither the excessive heat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of the sun, nor the excessive bitter cold, (as in </w:t>
      </w:r>
      <w:proofErr w:type="gram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Paradise</w:t>
      </w:r>
      <w:proofErr w:type="gram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 there is no sun and no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moon). The shade will be close upon them, and bunches of fruit will hang low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within their reach. Vessels of silver and cups of crystal </w:t>
      </w:r>
      <w:proofErr w:type="gram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will be passed</w:t>
      </w:r>
      <w:proofErr w:type="gram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 around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amongst them, crystal-clear, made of silver. They will determine the measure of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them according to their wishes. They </w:t>
      </w:r>
      <w:proofErr w:type="gram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will be given a cup (of wine) mixed</w:t>
      </w:r>
      <w:proofErr w:type="gram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 with </w:t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30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Zanjabeel</w:t>
      </w:r>
      <w:proofErr w:type="spell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, and a fountain called </w:t>
      </w:r>
      <w:proofErr w:type="spellStart"/>
      <w:r w:rsidRPr="006D6301">
        <w:rPr>
          <w:rFonts w:ascii="Times New Roman" w:hAnsi="Times New Roman" w:cs="Times New Roman"/>
          <w:color w:val="000000"/>
          <w:sz w:val="28"/>
          <w:szCs w:val="28"/>
        </w:rPr>
        <w:t>Salsabeel</w:t>
      </w:r>
      <w:proofErr w:type="spellEnd"/>
      <w:r w:rsidRPr="006D63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607D" w:rsidRPr="006D6301" w:rsidRDefault="00B9607D">
      <w:pPr>
        <w:rPr>
          <w:sz w:val="28"/>
          <w:szCs w:val="28"/>
        </w:rPr>
      </w:pPr>
    </w:p>
    <w:sectPr w:rsidR="00B9607D" w:rsidRPr="006D6301" w:rsidSect="00EE55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1"/>
    <w:rsid w:val="006D6301"/>
    <w:rsid w:val="00B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A075"/>
  <w15:chartTrackingRefBased/>
  <w15:docId w15:val="{23CBDFAB-7CD3-43FE-8D36-1F85C3A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2020-05-06T11:48:00Z</dcterms:created>
  <dcterms:modified xsi:type="dcterms:W3CDTF">2020-05-06T11:52:00Z</dcterms:modified>
</cp:coreProperties>
</file>