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C5" w:rsidRDefault="00CE7F50">
      <w:pPr>
        <w:rPr>
          <w:lang w:val="en-US"/>
        </w:rPr>
      </w:pPr>
      <w:r>
        <w:rPr>
          <w:lang w:val="en-US"/>
        </w:rPr>
        <w:t>Can I say how a Muslim will be able to en</w:t>
      </w:r>
      <w:r w:rsidR="002258F0">
        <w:rPr>
          <w:lang w:val="en-US"/>
        </w:rPr>
        <w:t xml:space="preserve">ter the LAST four gates </w:t>
      </w:r>
      <w:r w:rsidR="006E2236">
        <w:rPr>
          <w:lang w:val="en-US"/>
        </w:rPr>
        <w:t>/doors of J</w:t>
      </w:r>
      <w:r>
        <w:rPr>
          <w:lang w:val="en-US"/>
        </w:rPr>
        <w:t>annah?</w:t>
      </w:r>
    </w:p>
    <w:p w:rsidR="00CE7F50" w:rsidRPr="00CE7F50" w:rsidRDefault="00150C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Draw </w:t>
      </w:r>
      <w:r w:rsidR="00CE7F50">
        <w:rPr>
          <w:sz w:val="28"/>
          <w:szCs w:val="28"/>
          <w:lang w:val="en-US"/>
        </w:rPr>
        <w:t xml:space="preserve">what a Muslim must do in their life so that they might be able to enter each of </w:t>
      </w:r>
      <w:r>
        <w:rPr>
          <w:sz w:val="28"/>
          <w:szCs w:val="28"/>
          <w:lang w:val="en-US"/>
        </w:rPr>
        <w:t xml:space="preserve">the last four doors of Jannah You can add some explanation if you </w:t>
      </w:r>
      <w:bookmarkStart w:id="0" w:name="_GoBack"/>
      <w:bookmarkEnd w:id="0"/>
      <w:r>
        <w:rPr>
          <w:sz w:val="28"/>
          <w:szCs w:val="28"/>
          <w:lang w:val="en-US"/>
        </w:rPr>
        <w:t>need to..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CE7F50" w:rsidTr="00CE7F50">
        <w:trPr>
          <w:trHeight w:val="5357"/>
        </w:trPr>
        <w:tc>
          <w:tcPr>
            <w:tcW w:w="4939" w:type="dxa"/>
          </w:tcPr>
          <w:p w:rsidR="00CE7F50" w:rsidRDefault="00225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Door 5</w:t>
            </w: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3A73B9" w:rsidRDefault="003A73B9">
            <w:pPr>
              <w:rPr>
                <w:sz w:val="28"/>
                <w:szCs w:val="28"/>
                <w:lang w:val="en-US"/>
              </w:rPr>
            </w:pPr>
          </w:p>
          <w:p w:rsidR="003A73B9" w:rsidRDefault="003A73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85" w:type="dxa"/>
          </w:tcPr>
          <w:p w:rsidR="00CE7F50" w:rsidRDefault="00225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Door 6</w:t>
            </w: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3A73B9" w:rsidRDefault="003A73B9">
            <w:pPr>
              <w:rPr>
                <w:sz w:val="28"/>
                <w:szCs w:val="28"/>
                <w:lang w:val="en-US"/>
              </w:rPr>
            </w:pPr>
          </w:p>
          <w:p w:rsidR="003A73B9" w:rsidRDefault="003A73B9">
            <w:pPr>
              <w:rPr>
                <w:sz w:val="28"/>
                <w:szCs w:val="28"/>
                <w:lang w:val="en-US"/>
              </w:rPr>
            </w:pPr>
          </w:p>
        </w:tc>
      </w:tr>
      <w:tr w:rsidR="00CE7F50" w:rsidTr="00CE7F50">
        <w:trPr>
          <w:trHeight w:val="5430"/>
        </w:trPr>
        <w:tc>
          <w:tcPr>
            <w:tcW w:w="4939" w:type="dxa"/>
          </w:tcPr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150CFD" w:rsidP="00150C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Door 7</w:t>
            </w:r>
          </w:p>
        </w:tc>
        <w:tc>
          <w:tcPr>
            <w:tcW w:w="4985" w:type="dxa"/>
          </w:tcPr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150CFD" w:rsidP="00150C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Door 8</w:t>
            </w:r>
          </w:p>
        </w:tc>
      </w:tr>
    </w:tbl>
    <w:p w:rsidR="00CE7F50" w:rsidRPr="00CE7F50" w:rsidRDefault="00CE7F50">
      <w:pPr>
        <w:rPr>
          <w:sz w:val="28"/>
          <w:szCs w:val="28"/>
          <w:lang w:val="en-US"/>
        </w:rPr>
      </w:pPr>
    </w:p>
    <w:sectPr w:rsidR="00CE7F50" w:rsidRPr="00CE7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50"/>
    <w:rsid w:val="00150CFD"/>
    <w:rsid w:val="001E29C5"/>
    <w:rsid w:val="002258F0"/>
    <w:rsid w:val="003A73B9"/>
    <w:rsid w:val="0041347F"/>
    <w:rsid w:val="00555EAD"/>
    <w:rsid w:val="006E2236"/>
    <w:rsid w:val="00C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8279"/>
  <w15:chartTrackingRefBased/>
  <w15:docId w15:val="{6F642AF0-1CCD-4B26-9BF0-44A5C49C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3</cp:revision>
  <dcterms:created xsi:type="dcterms:W3CDTF">2020-04-20T07:22:00Z</dcterms:created>
  <dcterms:modified xsi:type="dcterms:W3CDTF">2020-04-20T07:23:00Z</dcterms:modified>
</cp:coreProperties>
</file>