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E8" w:rsidRPr="000121E8" w:rsidRDefault="000121E8" w:rsidP="000121E8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767171" w:themeColor="background2" w:themeShade="80"/>
          <w:sz w:val="36"/>
          <w:szCs w:val="36"/>
          <w:lang w:eastAsia="en-GB"/>
        </w:rPr>
      </w:pPr>
      <w:r w:rsidRPr="000121E8">
        <w:rPr>
          <w:rFonts w:asciiTheme="majorHAnsi" w:eastAsia="Times New Roman" w:hAnsiTheme="majorHAnsi" w:cstheme="majorHAnsi"/>
          <w:b/>
          <w:color w:val="767171" w:themeColor="background2" w:themeShade="80"/>
          <w:sz w:val="36"/>
          <w:szCs w:val="36"/>
          <w:lang w:eastAsia="en-GB"/>
        </w:rPr>
        <w:t>Run- S</w:t>
      </w:r>
      <w:r>
        <w:rPr>
          <w:rFonts w:asciiTheme="majorHAnsi" w:eastAsia="Times New Roman" w:hAnsiTheme="majorHAnsi" w:cstheme="majorHAnsi"/>
          <w:b/>
          <w:color w:val="767171" w:themeColor="background2" w:themeShade="80"/>
          <w:sz w:val="36"/>
          <w:szCs w:val="36"/>
          <w:lang w:eastAsia="en-GB"/>
        </w:rPr>
        <w:t>n</w:t>
      </w:r>
      <w:r w:rsidRPr="000121E8">
        <w:rPr>
          <w:rFonts w:asciiTheme="majorHAnsi" w:eastAsia="Times New Roman" w:hAnsiTheme="majorHAnsi" w:cstheme="majorHAnsi"/>
          <w:b/>
          <w:color w:val="767171" w:themeColor="background2" w:themeShade="80"/>
          <w:sz w:val="36"/>
          <w:szCs w:val="36"/>
          <w:lang w:eastAsia="en-GB"/>
        </w:rPr>
        <w:t>ow Patrol- Lyrics</w:t>
      </w:r>
    </w:p>
    <w:p w:rsidR="000121E8" w:rsidRPr="000121E8" w:rsidRDefault="000121E8" w:rsidP="000121E8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</w:pP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t>I'll sing it one last time for you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Then we really have to go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You've been the only thing that's right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In all I've done.</w:t>
      </w:r>
    </w:p>
    <w:p w:rsidR="000121E8" w:rsidRPr="000121E8" w:rsidRDefault="000121E8" w:rsidP="000121E8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</w:pP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t>And I can barely look at you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But every single time I do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I know we'll make it anywhere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Away from here</w:t>
      </w:r>
    </w:p>
    <w:p w:rsidR="000121E8" w:rsidRPr="000121E8" w:rsidRDefault="000121E8" w:rsidP="000121E8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</w:pP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t>Light up, light up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As if you have a choice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Even if you cannot hear my voice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I'll be right beside you dear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Louder, louder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And we'll run for our lives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I can hardly speak I understand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Why you can't raise your voice to say</w:t>
      </w:r>
    </w:p>
    <w:p w:rsidR="000121E8" w:rsidRPr="000121E8" w:rsidRDefault="000121E8" w:rsidP="000121E8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</w:pP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t>To think I might not see those eyes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It makes it so hard not to cry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And as we say our long goodbyes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I nearly do.</w:t>
      </w:r>
    </w:p>
    <w:p w:rsidR="000121E8" w:rsidRPr="000121E8" w:rsidRDefault="000121E8" w:rsidP="000121E8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</w:pP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t>Light up, light up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As if you have a choice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Even if you cannot hear my voice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I'll be right beside you dear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Louder, louder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And we'll run for our lives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I can hardly speak I understand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Why you can't raise your voice to say</w:t>
      </w:r>
    </w:p>
    <w:p w:rsidR="000121E8" w:rsidRPr="000121E8" w:rsidRDefault="000121E8" w:rsidP="000121E8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</w:pP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t>Slower, slower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We don't have time for that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All I want is to find an easier way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To get out of our little heads</w:t>
      </w:r>
    </w:p>
    <w:p w:rsidR="000121E8" w:rsidRPr="000121E8" w:rsidRDefault="000121E8" w:rsidP="000121E8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</w:pP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t>Have heart my dear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We're bound to be afraid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Even if it's just for a few days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Making up for all this mess.</w:t>
      </w:r>
    </w:p>
    <w:p w:rsidR="000121E8" w:rsidRPr="000121E8" w:rsidRDefault="000121E8" w:rsidP="000121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</w:pP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t>Light up, light up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As if you have a choice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Even if you cannot hear my voice</w:t>
      </w:r>
      <w:r w:rsidRPr="000121E8">
        <w:rPr>
          <w:rFonts w:asciiTheme="majorHAnsi" w:eastAsia="Times New Roman" w:hAnsiTheme="majorHAnsi" w:cstheme="majorHAnsi"/>
          <w:color w:val="3B3838" w:themeColor="background2" w:themeShade="40"/>
          <w:sz w:val="28"/>
          <w:szCs w:val="28"/>
          <w:lang w:eastAsia="en-GB"/>
        </w:rPr>
        <w:br/>
        <w:t>I'll be right beside you dear</w:t>
      </w:r>
      <w:bookmarkStart w:id="0" w:name="_GoBack"/>
      <w:bookmarkEnd w:id="0"/>
    </w:p>
    <w:sectPr w:rsidR="000121E8" w:rsidRPr="000121E8" w:rsidSect="00012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E8"/>
    <w:rsid w:val="000121E8"/>
    <w:rsid w:val="006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EAC9"/>
  <w15:chartTrackingRefBased/>
  <w15:docId w15:val="{69EBA61A-CB1A-44FF-A0A2-F3C5D4D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00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0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2020-05-07T10:46:00Z</dcterms:created>
  <dcterms:modified xsi:type="dcterms:W3CDTF">2020-05-07T10:51:00Z</dcterms:modified>
</cp:coreProperties>
</file>