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D44F" w14:textId="252B4D91" w:rsidR="00230487" w:rsidRDefault="00D912BC" w:rsidP="00705645">
      <w:pPr>
        <w:jc w:val="center"/>
        <w:rPr>
          <w:rFonts w:ascii="Tahoma" w:hAnsi="Tahoma" w:cs="Tahoma"/>
          <w:b/>
        </w:rPr>
      </w:pPr>
      <w:r>
        <w:rPr>
          <w:rFonts w:ascii="Tahoma" w:hAnsi="Tahoma" w:cs="Tahoma"/>
          <w:b/>
        </w:rPr>
        <w:t>Dis</w:t>
      </w:r>
      <w:bookmarkStart w:id="0" w:name="_GoBack"/>
      <w:bookmarkEnd w:id="0"/>
      <w:r w:rsidR="002F25F7" w:rsidRPr="00705645">
        <w:rPr>
          <w:rFonts w:ascii="Tahoma" w:hAnsi="Tahoma" w:cs="Tahoma"/>
          <w:b/>
        </w:rPr>
        <w:t xml:space="preserve">North Manchester Primary Federation (NMPF) </w:t>
      </w:r>
      <w:r w:rsidR="00230487">
        <w:rPr>
          <w:rFonts w:ascii="Tahoma" w:hAnsi="Tahoma" w:cs="Tahoma"/>
          <w:b/>
        </w:rPr>
        <w:t>– (</w:t>
      </w:r>
      <w:r w:rsidR="00230487" w:rsidRPr="00230487">
        <w:rPr>
          <w:rFonts w:ascii="Tahoma" w:hAnsi="Tahoma" w:cs="Tahoma"/>
          <w:b/>
          <w:color w:val="0070C0"/>
        </w:rPr>
        <w:t xml:space="preserve">Crab Lane </w:t>
      </w:r>
      <w:r w:rsidR="00230487">
        <w:rPr>
          <w:rFonts w:ascii="Tahoma" w:hAnsi="Tahoma" w:cs="Tahoma"/>
          <w:b/>
        </w:rPr>
        <w:t xml:space="preserve">&amp; </w:t>
      </w:r>
      <w:proofErr w:type="spellStart"/>
      <w:r w:rsidR="00230487" w:rsidRPr="00230487">
        <w:rPr>
          <w:rFonts w:ascii="Tahoma" w:hAnsi="Tahoma" w:cs="Tahoma"/>
          <w:b/>
          <w:color w:val="00B050"/>
        </w:rPr>
        <w:t>Crumpsall</w:t>
      </w:r>
      <w:proofErr w:type="spellEnd"/>
      <w:r w:rsidR="00230487" w:rsidRPr="00230487">
        <w:rPr>
          <w:rFonts w:ascii="Tahoma" w:hAnsi="Tahoma" w:cs="Tahoma"/>
          <w:b/>
          <w:color w:val="00B050"/>
        </w:rPr>
        <w:t xml:space="preserve"> Lane </w:t>
      </w:r>
      <w:r w:rsidR="00230487">
        <w:rPr>
          <w:rFonts w:ascii="Tahoma" w:hAnsi="Tahoma" w:cs="Tahoma"/>
          <w:b/>
        </w:rPr>
        <w:t xml:space="preserve">Primary Schools) </w:t>
      </w:r>
    </w:p>
    <w:p w14:paraId="4A4EC147" w14:textId="72DBD3E0" w:rsidR="00230487" w:rsidRDefault="00230487" w:rsidP="00705645">
      <w:pPr>
        <w:jc w:val="center"/>
        <w:rPr>
          <w:rFonts w:ascii="Tahoma" w:hAnsi="Tahoma" w:cs="Tahoma"/>
          <w:b/>
        </w:rPr>
      </w:pPr>
      <w:r>
        <w:rPr>
          <w:rFonts w:ascii="Tahoma" w:hAnsi="Tahoma" w:cs="Tahoma"/>
          <w:b/>
        </w:rPr>
        <w:t xml:space="preserve">Where items relate to a specific school, </w:t>
      </w:r>
      <w:r w:rsidRPr="00230487">
        <w:rPr>
          <w:rFonts w:ascii="Tahoma" w:hAnsi="Tahoma" w:cs="Tahoma"/>
          <w:b/>
          <w:color w:val="0070C0"/>
        </w:rPr>
        <w:t xml:space="preserve">Crab Lane will be in blue </w:t>
      </w:r>
      <w:r>
        <w:rPr>
          <w:rFonts w:ascii="Tahoma" w:hAnsi="Tahoma" w:cs="Tahoma"/>
          <w:b/>
        </w:rPr>
        <w:t xml:space="preserve">and </w:t>
      </w:r>
      <w:proofErr w:type="spellStart"/>
      <w:r w:rsidRPr="00230487">
        <w:rPr>
          <w:rFonts w:ascii="Tahoma" w:hAnsi="Tahoma" w:cs="Tahoma"/>
          <w:b/>
          <w:color w:val="00B050"/>
        </w:rPr>
        <w:t>Crumpsall</w:t>
      </w:r>
      <w:proofErr w:type="spellEnd"/>
      <w:r w:rsidRPr="00230487">
        <w:rPr>
          <w:rFonts w:ascii="Tahoma" w:hAnsi="Tahoma" w:cs="Tahoma"/>
          <w:b/>
          <w:color w:val="00B050"/>
        </w:rPr>
        <w:t xml:space="preserve"> Lane will be in green</w:t>
      </w:r>
    </w:p>
    <w:p w14:paraId="4A598DD2" w14:textId="77777777" w:rsidR="00CB77D2" w:rsidRPr="00705645" w:rsidRDefault="002F25F7" w:rsidP="00705645">
      <w:pPr>
        <w:jc w:val="center"/>
        <w:rPr>
          <w:rFonts w:ascii="Tahoma" w:hAnsi="Tahoma" w:cs="Tahoma"/>
          <w:b/>
        </w:rPr>
      </w:pPr>
      <w:r w:rsidRPr="00705645">
        <w:rPr>
          <w:rFonts w:ascii="Tahoma" w:hAnsi="Tahoma" w:cs="Tahoma"/>
          <w:b/>
        </w:rPr>
        <w:t>Disability Equality Scheme / Accessibility Plan</w:t>
      </w:r>
    </w:p>
    <w:tbl>
      <w:tblPr>
        <w:tblStyle w:val="TableGrid"/>
        <w:tblW w:w="13580" w:type="dxa"/>
        <w:tblInd w:w="-431" w:type="dxa"/>
        <w:tblLook w:val="04A0" w:firstRow="1" w:lastRow="0" w:firstColumn="1" w:lastColumn="0" w:noHBand="0" w:noVBand="1"/>
      </w:tblPr>
      <w:tblGrid>
        <w:gridCol w:w="2240"/>
        <w:gridCol w:w="1701"/>
        <w:gridCol w:w="9639"/>
      </w:tblGrid>
      <w:tr w:rsidR="000063A3" w:rsidRPr="006039D4" w14:paraId="6C6FA1E4" w14:textId="77777777" w:rsidTr="00DF6A67">
        <w:tc>
          <w:tcPr>
            <w:tcW w:w="2240" w:type="dxa"/>
            <w:shd w:val="clear" w:color="auto" w:fill="D9D9D9" w:themeFill="background1" w:themeFillShade="D9"/>
          </w:tcPr>
          <w:p w14:paraId="3FFE6775" w14:textId="77777777" w:rsidR="000063A3" w:rsidRPr="006039D4" w:rsidRDefault="000063A3" w:rsidP="00DC6F16">
            <w:pPr>
              <w:tabs>
                <w:tab w:val="left" w:pos="2011"/>
              </w:tabs>
              <w:rPr>
                <w:rFonts w:ascii="Arial" w:hAnsi="Arial" w:cs="Arial"/>
                <w:b/>
                <w:szCs w:val="32"/>
              </w:rPr>
            </w:pPr>
            <w:r>
              <w:rPr>
                <w:rFonts w:ascii="Arial" w:hAnsi="Arial" w:cs="Arial"/>
                <w:b/>
                <w:szCs w:val="32"/>
                <w:lang w:val="en-US"/>
              </w:rPr>
              <w:t>Date</w:t>
            </w:r>
          </w:p>
        </w:tc>
        <w:tc>
          <w:tcPr>
            <w:tcW w:w="1701" w:type="dxa"/>
            <w:shd w:val="clear" w:color="auto" w:fill="D9D9D9" w:themeFill="background1" w:themeFillShade="D9"/>
          </w:tcPr>
          <w:p w14:paraId="1DD3B704" w14:textId="77777777" w:rsidR="000063A3" w:rsidRPr="006039D4" w:rsidRDefault="000063A3" w:rsidP="00DC6F16">
            <w:pPr>
              <w:tabs>
                <w:tab w:val="left" w:pos="2011"/>
              </w:tabs>
              <w:rPr>
                <w:rFonts w:ascii="Arial" w:hAnsi="Arial" w:cs="Arial"/>
                <w:b/>
                <w:szCs w:val="32"/>
                <w:lang w:val="en-US"/>
              </w:rPr>
            </w:pPr>
            <w:r>
              <w:rPr>
                <w:rFonts w:ascii="Arial" w:hAnsi="Arial" w:cs="Arial"/>
                <w:b/>
                <w:szCs w:val="32"/>
                <w:lang w:val="en-US"/>
              </w:rPr>
              <w:t>Amended Page</w:t>
            </w:r>
          </w:p>
        </w:tc>
        <w:tc>
          <w:tcPr>
            <w:tcW w:w="9639" w:type="dxa"/>
            <w:shd w:val="clear" w:color="auto" w:fill="D9D9D9" w:themeFill="background1" w:themeFillShade="D9"/>
          </w:tcPr>
          <w:p w14:paraId="5E20E12E" w14:textId="77777777" w:rsidR="000063A3" w:rsidRPr="006039D4" w:rsidRDefault="000063A3" w:rsidP="00DC6F16">
            <w:pPr>
              <w:tabs>
                <w:tab w:val="left" w:pos="2011"/>
              </w:tabs>
              <w:rPr>
                <w:rFonts w:ascii="Arial" w:hAnsi="Arial" w:cs="Arial"/>
                <w:b/>
                <w:szCs w:val="32"/>
                <w:lang w:val="en-US"/>
              </w:rPr>
            </w:pPr>
            <w:r>
              <w:rPr>
                <w:rFonts w:ascii="Arial" w:hAnsi="Arial" w:cs="Arial"/>
                <w:b/>
                <w:szCs w:val="32"/>
                <w:lang w:val="en-US"/>
              </w:rPr>
              <w:t>Amendment Made</w:t>
            </w:r>
          </w:p>
        </w:tc>
      </w:tr>
      <w:tr w:rsidR="000063A3" w:rsidRPr="006039D4" w14:paraId="1841F938" w14:textId="77777777" w:rsidTr="00DF6A67">
        <w:tc>
          <w:tcPr>
            <w:tcW w:w="2240" w:type="dxa"/>
          </w:tcPr>
          <w:p w14:paraId="11A2A796" w14:textId="77777777" w:rsidR="000063A3" w:rsidRPr="006039D4" w:rsidRDefault="000063A3" w:rsidP="00DC6F16">
            <w:pPr>
              <w:tabs>
                <w:tab w:val="left" w:pos="2011"/>
              </w:tabs>
              <w:rPr>
                <w:rFonts w:ascii="Arial" w:hAnsi="Arial" w:cs="Arial"/>
                <w:b/>
                <w:szCs w:val="32"/>
              </w:rPr>
            </w:pPr>
            <w:r>
              <w:rPr>
                <w:rFonts w:ascii="Arial" w:hAnsi="Arial" w:cs="Arial"/>
                <w:b/>
                <w:szCs w:val="32"/>
              </w:rPr>
              <w:t>April 2020</w:t>
            </w:r>
          </w:p>
        </w:tc>
        <w:tc>
          <w:tcPr>
            <w:tcW w:w="1701" w:type="dxa"/>
          </w:tcPr>
          <w:p w14:paraId="2803CD6E" w14:textId="39185049" w:rsidR="000063A3" w:rsidRPr="00DE3E67" w:rsidRDefault="000063A3" w:rsidP="00DC6F16">
            <w:pPr>
              <w:tabs>
                <w:tab w:val="left" w:pos="2011"/>
              </w:tabs>
              <w:rPr>
                <w:rFonts w:ascii="Arial" w:hAnsi="Arial" w:cs="Arial"/>
                <w:szCs w:val="32"/>
                <w:lang w:val="en-US"/>
              </w:rPr>
            </w:pPr>
            <w:r w:rsidRPr="00DE3E67">
              <w:rPr>
                <w:rFonts w:ascii="Arial" w:hAnsi="Arial" w:cs="Arial"/>
                <w:szCs w:val="32"/>
                <w:lang w:val="en-US"/>
              </w:rPr>
              <w:t>1</w:t>
            </w:r>
          </w:p>
        </w:tc>
        <w:tc>
          <w:tcPr>
            <w:tcW w:w="9639" w:type="dxa"/>
          </w:tcPr>
          <w:p w14:paraId="1440E8C5" w14:textId="77777777" w:rsidR="000063A3" w:rsidRPr="00705645" w:rsidRDefault="000063A3" w:rsidP="00DE3E67">
            <w:pPr>
              <w:rPr>
                <w:rFonts w:ascii="Tahoma" w:hAnsi="Tahoma" w:cs="Tahoma"/>
              </w:rPr>
            </w:pPr>
            <w:r>
              <w:rPr>
                <w:rFonts w:ascii="Arial" w:hAnsi="Arial" w:cs="Arial"/>
                <w:szCs w:val="32"/>
                <w:lang w:val="en-US"/>
              </w:rPr>
              <w:t xml:space="preserve">Introduction - </w:t>
            </w:r>
            <w:r>
              <w:rPr>
                <w:rFonts w:ascii="Tahoma" w:hAnsi="Tahoma" w:cs="Tahoma"/>
              </w:rPr>
              <w:t>It is the aim of the governing body to reflect the demographic makeup of the Federation through its members, ensuring the community is well represented, while maintaining a high level of skill and expertise to support effective governance.</w:t>
            </w:r>
          </w:p>
          <w:p w14:paraId="34ECC7AF" w14:textId="192E7761" w:rsidR="000063A3" w:rsidRPr="00C73D04" w:rsidRDefault="000063A3" w:rsidP="00DC6F16">
            <w:pPr>
              <w:tabs>
                <w:tab w:val="left" w:pos="2011"/>
              </w:tabs>
              <w:rPr>
                <w:rFonts w:ascii="Arial" w:hAnsi="Arial" w:cs="Arial"/>
                <w:szCs w:val="32"/>
                <w:lang w:val="en-US"/>
              </w:rPr>
            </w:pPr>
          </w:p>
        </w:tc>
      </w:tr>
      <w:tr w:rsidR="000063A3" w:rsidRPr="006039D4" w14:paraId="410CD6A4" w14:textId="77777777" w:rsidTr="00DF6A67">
        <w:tc>
          <w:tcPr>
            <w:tcW w:w="2240" w:type="dxa"/>
          </w:tcPr>
          <w:p w14:paraId="035211D5" w14:textId="536642CD" w:rsidR="000063A3" w:rsidRDefault="000063A3" w:rsidP="00DC6F16">
            <w:pPr>
              <w:tabs>
                <w:tab w:val="left" w:pos="2011"/>
              </w:tabs>
              <w:rPr>
                <w:rFonts w:ascii="Arial" w:hAnsi="Arial" w:cs="Arial"/>
                <w:b/>
                <w:szCs w:val="32"/>
              </w:rPr>
            </w:pPr>
            <w:r>
              <w:rPr>
                <w:rFonts w:ascii="Arial" w:hAnsi="Arial" w:cs="Arial"/>
                <w:b/>
                <w:szCs w:val="32"/>
              </w:rPr>
              <w:t>Dec 2020</w:t>
            </w:r>
          </w:p>
        </w:tc>
        <w:tc>
          <w:tcPr>
            <w:tcW w:w="1701" w:type="dxa"/>
          </w:tcPr>
          <w:p w14:paraId="7E82CBA0" w14:textId="77777777" w:rsidR="000063A3" w:rsidRPr="00DE3E67" w:rsidRDefault="000063A3" w:rsidP="00DC6F16">
            <w:pPr>
              <w:tabs>
                <w:tab w:val="left" w:pos="2011"/>
              </w:tabs>
              <w:rPr>
                <w:rFonts w:ascii="Arial" w:hAnsi="Arial" w:cs="Arial"/>
                <w:szCs w:val="32"/>
                <w:lang w:val="en-US"/>
              </w:rPr>
            </w:pPr>
          </w:p>
        </w:tc>
        <w:tc>
          <w:tcPr>
            <w:tcW w:w="9639" w:type="dxa"/>
          </w:tcPr>
          <w:p w14:paraId="7ACAC29E" w14:textId="39E7B9C0" w:rsidR="000063A3" w:rsidRDefault="000063A3" w:rsidP="00DE3E67">
            <w:pPr>
              <w:rPr>
                <w:rFonts w:ascii="Arial" w:hAnsi="Arial" w:cs="Arial"/>
                <w:szCs w:val="32"/>
                <w:lang w:val="en-US"/>
              </w:rPr>
            </w:pPr>
            <w:r>
              <w:rPr>
                <w:rFonts w:ascii="Arial" w:hAnsi="Arial" w:cs="Arial"/>
                <w:szCs w:val="32"/>
                <w:lang w:val="en-US"/>
              </w:rPr>
              <w:t>No amendments</w:t>
            </w:r>
          </w:p>
        </w:tc>
      </w:tr>
      <w:tr w:rsidR="000063A3" w:rsidRPr="006039D4" w14:paraId="25854BAF" w14:textId="77777777" w:rsidTr="00DF6A67">
        <w:tc>
          <w:tcPr>
            <w:tcW w:w="2240" w:type="dxa"/>
          </w:tcPr>
          <w:p w14:paraId="25339648" w14:textId="461411E0" w:rsidR="000063A3" w:rsidRDefault="000063A3" w:rsidP="00DC6F16">
            <w:pPr>
              <w:tabs>
                <w:tab w:val="left" w:pos="2011"/>
              </w:tabs>
              <w:rPr>
                <w:rFonts w:ascii="Arial" w:hAnsi="Arial" w:cs="Arial"/>
                <w:b/>
                <w:szCs w:val="32"/>
              </w:rPr>
            </w:pPr>
            <w:r>
              <w:rPr>
                <w:rFonts w:ascii="Arial" w:hAnsi="Arial" w:cs="Arial"/>
                <w:b/>
                <w:szCs w:val="32"/>
              </w:rPr>
              <w:t xml:space="preserve">Sept 2021 </w:t>
            </w:r>
          </w:p>
        </w:tc>
        <w:tc>
          <w:tcPr>
            <w:tcW w:w="1701" w:type="dxa"/>
          </w:tcPr>
          <w:p w14:paraId="471909A5" w14:textId="77777777" w:rsidR="000063A3" w:rsidRPr="00DE3E67" w:rsidRDefault="000063A3" w:rsidP="00DC6F16">
            <w:pPr>
              <w:tabs>
                <w:tab w:val="left" w:pos="2011"/>
              </w:tabs>
              <w:rPr>
                <w:rFonts w:ascii="Arial" w:hAnsi="Arial" w:cs="Arial"/>
                <w:szCs w:val="32"/>
                <w:lang w:val="en-US"/>
              </w:rPr>
            </w:pPr>
          </w:p>
        </w:tc>
        <w:tc>
          <w:tcPr>
            <w:tcW w:w="9639" w:type="dxa"/>
          </w:tcPr>
          <w:p w14:paraId="2693CF57" w14:textId="49375173" w:rsidR="000063A3" w:rsidRDefault="000063A3" w:rsidP="00DE3E67">
            <w:pPr>
              <w:rPr>
                <w:rFonts w:ascii="Arial" w:hAnsi="Arial" w:cs="Arial"/>
                <w:szCs w:val="32"/>
                <w:lang w:val="en-US"/>
              </w:rPr>
            </w:pPr>
            <w:r>
              <w:rPr>
                <w:rFonts w:ascii="Arial" w:hAnsi="Arial" w:cs="Arial"/>
                <w:szCs w:val="32"/>
                <w:lang w:val="en-US"/>
              </w:rPr>
              <w:t xml:space="preserve">No amendments </w:t>
            </w:r>
          </w:p>
        </w:tc>
      </w:tr>
      <w:tr w:rsidR="000063A3" w:rsidRPr="006039D4" w14:paraId="76453B5B" w14:textId="77777777" w:rsidTr="00DF6A67">
        <w:tc>
          <w:tcPr>
            <w:tcW w:w="2240" w:type="dxa"/>
          </w:tcPr>
          <w:p w14:paraId="48D26799" w14:textId="65C3A761" w:rsidR="000063A3" w:rsidRDefault="000063A3" w:rsidP="00DC6F16">
            <w:pPr>
              <w:tabs>
                <w:tab w:val="left" w:pos="2011"/>
              </w:tabs>
              <w:rPr>
                <w:rFonts w:ascii="Arial" w:hAnsi="Arial" w:cs="Arial"/>
                <w:b/>
                <w:szCs w:val="32"/>
              </w:rPr>
            </w:pPr>
            <w:r>
              <w:rPr>
                <w:rFonts w:ascii="Arial" w:hAnsi="Arial" w:cs="Arial"/>
                <w:b/>
                <w:szCs w:val="32"/>
              </w:rPr>
              <w:t>Sept 2022</w:t>
            </w:r>
          </w:p>
        </w:tc>
        <w:tc>
          <w:tcPr>
            <w:tcW w:w="1701" w:type="dxa"/>
          </w:tcPr>
          <w:p w14:paraId="4ADD33C5" w14:textId="77777777" w:rsidR="000063A3" w:rsidRPr="00DE3E67" w:rsidRDefault="000063A3" w:rsidP="00DC6F16">
            <w:pPr>
              <w:tabs>
                <w:tab w:val="left" w:pos="2011"/>
              </w:tabs>
              <w:rPr>
                <w:rFonts w:ascii="Arial" w:hAnsi="Arial" w:cs="Arial"/>
                <w:szCs w:val="32"/>
                <w:lang w:val="en-US"/>
              </w:rPr>
            </w:pPr>
          </w:p>
        </w:tc>
        <w:tc>
          <w:tcPr>
            <w:tcW w:w="9639" w:type="dxa"/>
          </w:tcPr>
          <w:p w14:paraId="2317E895" w14:textId="77777777" w:rsidR="000063A3" w:rsidRDefault="000063A3" w:rsidP="00DE3E67">
            <w:pPr>
              <w:rPr>
                <w:rFonts w:ascii="Arial" w:hAnsi="Arial" w:cs="Arial"/>
                <w:szCs w:val="32"/>
                <w:lang w:val="en-US"/>
              </w:rPr>
            </w:pPr>
          </w:p>
        </w:tc>
      </w:tr>
    </w:tbl>
    <w:p w14:paraId="3D2DD4C4" w14:textId="77777777" w:rsidR="00705645" w:rsidRDefault="00705645">
      <w:pPr>
        <w:rPr>
          <w:rFonts w:ascii="Tahoma" w:hAnsi="Tahoma" w:cs="Tahoma"/>
          <w:b/>
        </w:rPr>
      </w:pPr>
    </w:p>
    <w:p w14:paraId="22483E18" w14:textId="77777777" w:rsidR="002F25F7" w:rsidRPr="00705645" w:rsidRDefault="002F25F7">
      <w:pPr>
        <w:rPr>
          <w:rFonts w:ascii="Tahoma" w:hAnsi="Tahoma" w:cs="Tahoma"/>
          <w:b/>
        </w:rPr>
      </w:pPr>
      <w:r w:rsidRPr="00705645">
        <w:rPr>
          <w:rFonts w:ascii="Tahoma" w:hAnsi="Tahoma" w:cs="Tahoma"/>
          <w:b/>
        </w:rPr>
        <w:t>Introduction</w:t>
      </w:r>
    </w:p>
    <w:p w14:paraId="4882DEDB" w14:textId="1D961E5D" w:rsidR="002F25F7" w:rsidRPr="00705645" w:rsidRDefault="007C5EB9">
      <w:pPr>
        <w:rPr>
          <w:rFonts w:ascii="Tahoma" w:hAnsi="Tahoma" w:cs="Tahoma"/>
        </w:rPr>
      </w:pPr>
      <w:r>
        <w:rPr>
          <w:rFonts w:ascii="Tahoma" w:hAnsi="Tahoma" w:cs="Tahoma"/>
        </w:rPr>
        <w:t>The Equality Act 2010 w</w:t>
      </w:r>
      <w:r w:rsidR="002F25F7" w:rsidRPr="00705645">
        <w:rPr>
          <w:rFonts w:ascii="Tahoma" w:hAnsi="Tahoma" w:cs="Tahoma"/>
        </w:rPr>
        <w:t>as introduced to draw together all anti-discriminatory law in relation to race, gender, sexuality and disability.  One key section of this Act is dedicated to the rights of children with SEND.  This makes it unlawful for any school to discriminate on the grounds of disability, race, sex, gender reassignment, religion or belief.</w:t>
      </w:r>
    </w:p>
    <w:p w14:paraId="5FAC63FA" w14:textId="269B8334" w:rsidR="002F25F7" w:rsidRDefault="002F25F7">
      <w:pPr>
        <w:rPr>
          <w:rFonts w:ascii="Tahoma" w:hAnsi="Tahoma" w:cs="Tahoma"/>
        </w:rPr>
      </w:pPr>
      <w:r w:rsidRPr="00705645">
        <w:rPr>
          <w:rFonts w:ascii="Tahoma" w:hAnsi="Tahoma" w:cs="Tahoma"/>
        </w:rPr>
        <w:t xml:space="preserve">The Act requires schools to make ‘reasonable adjustments’ to support pupils with extra needs so that they are able to join in with as many school </w:t>
      </w:r>
      <w:r w:rsidR="00DA4AE1" w:rsidRPr="00705645">
        <w:rPr>
          <w:rFonts w:ascii="Tahoma" w:hAnsi="Tahoma" w:cs="Tahoma"/>
        </w:rPr>
        <w:t>activities</w:t>
      </w:r>
      <w:r w:rsidRPr="00705645">
        <w:rPr>
          <w:rFonts w:ascii="Tahoma" w:hAnsi="Tahoma" w:cs="Tahoma"/>
        </w:rPr>
        <w:t xml:space="preserve"> as possible.</w:t>
      </w:r>
    </w:p>
    <w:p w14:paraId="370539EF" w14:textId="31809327" w:rsidR="00DE3E67" w:rsidRPr="00705645" w:rsidRDefault="00DE3E67">
      <w:pPr>
        <w:rPr>
          <w:rFonts w:ascii="Tahoma" w:hAnsi="Tahoma" w:cs="Tahoma"/>
        </w:rPr>
      </w:pPr>
      <w:r>
        <w:rPr>
          <w:rFonts w:ascii="Tahoma" w:hAnsi="Tahoma" w:cs="Tahoma"/>
        </w:rPr>
        <w:t>It is the aim of the governing body to reflect the demographic makeup of the Federation through its members, ensuring the community is well represented, while maintaining a high level of skill and expertise to support effective governance.</w:t>
      </w:r>
    </w:p>
    <w:p w14:paraId="738467A7" w14:textId="77777777" w:rsidR="00705645" w:rsidRDefault="00705645">
      <w:pPr>
        <w:rPr>
          <w:rFonts w:ascii="Tahoma" w:hAnsi="Tahoma" w:cs="Tahoma"/>
          <w:b/>
        </w:rPr>
      </w:pPr>
    </w:p>
    <w:p w14:paraId="331D7BF9" w14:textId="2F63B5A5" w:rsidR="00DE3E67" w:rsidRDefault="00DE3E67">
      <w:pPr>
        <w:rPr>
          <w:rFonts w:ascii="Tahoma" w:hAnsi="Tahoma" w:cs="Tahoma"/>
          <w:b/>
        </w:rPr>
      </w:pPr>
    </w:p>
    <w:p w14:paraId="1F3C3DC8" w14:textId="651AD607" w:rsidR="00DE3E67" w:rsidRDefault="00DE3E67">
      <w:pPr>
        <w:rPr>
          <w:rFonts w:ascii="Tahoma" w:hAnsi="Tahoma" w:cs="Tahoma"/>
          <w:b/>
        </w:rPr>
      </w:pPr>
    </w:p>
    <w:p w14:paraId="5191C979" w14:textId="77777777" w:rsidR="00DE3E67" w:rsidRDefault="00DE3E67">
      <w:pPr>
        <w:rPr>
          <w:rFonts w:ascii="Tahoma" w:hAnsi="Tahoma" w:cs="Tahoma"/>
          <w:b/>
        </w:rPr>
      </w:pPr>
    </w:p>
    <w:p w14:paraId="1A25E2EA" w14:textId="77777777" w:rsidR="00DE3E67" w:rsidRDefault="00DE3E67">
      <w:pPr>
        <w:rPr>
          <w:rFonts w:ascii="Tahoma" w:hAnsi="Tahoma" w:cs="Tahoma"/>
          <w:b/>
        </w:rPr>
      </w:pPr>
    </w:p>
    <w:p w14:paraId="398958D8" w14:textId="0D29DD92" w:rsidR="002F25F7" w:rsidRPr="00705645" w:rsidRDefault="002F25F7">
      <w:pPr>
        <w:rPr>
          <w:rFonts w:ascii="Tahoma" w:hAnsi="Tahoma" w:cs="Tahoma"/>
          <w:b/>
        </w:rPr>
      </w:pPr>
      <w:r w:rsidRPr="00705645">
        <w:rPr>
          <w:rFonts w:ascii="Tahoma" w:hAnsi="Tahoma" w:cs="Tahoma"/>
          <w:b/>
        </w:rPr>
        <w:lastRenderedPageBreak/>
        <w:t>Accessibility Plan</w:t>
      </w:r>
    </w:p>
    <w:p w14:paraId="652234F4" w14:textId="5C7964AB" w:rsidR="002F25F7" w:rsidRPr="00705645" w:rsidRDefault="007B5093" w:rsidP="00907818">
      <w:pPr>
        <w:pStyle w:val="ListParagraph"/>
        <w:numPr>
          <w:ilvl w:val="0"/>
          <w:numId w:val="2"/>
        </w:numPr>
        <w:rPr>
          <w:rFonts w:ascii="Tahoma" w:hAnsi="Tahoma" w:cs="Tahoma"/>
        </w:rPr>
      </w:pPr>
      <w:r>
        <w:rPr>
          <w:rFonts w:ascii="Tahoma" w:hAnsi="Tahoma" w:cs="Tahoma"/>
        </w:rPr>
        <w:t>This Accessibility Plan is renewed annually.</w:t>
      </w:r>
    </w:p>
    <w:p w14:paraId="6C56505A" w14:textId="77777777" w:rsidR="002F25F7" w:rsidRPr="00705645" w:rsidRDefault="002F25F7" w:rsidP="00907818">
      <w:pPr>
        <w:pStyle w:val="ListParagraph"/>
        <w:numPr>
          <w:ilvl w:val="0"/>
          <w:numId w:val="2"/>
        </w:numPr>
        <w:rPr>
          <w:rFonts w:ascii="Tahoma" w:hAnsi="Tahoma" w:cs="Tahoma"/>
        </w:rPr>
      </w:pPr>
      <w:r w:rsidRPr="00705645">
        <w:rPr>
          <w:rFonts w:ascii="Tahoma" w:hAnsi="Tahoma" w:cs="Tahoma"/>
        </w:rPr>
        <w:t xml:space="preserve">This statement sets out </w:t>
      </w:r>
      <w:r w:rsidR="00907818" w:rsidRPr="00705645">
        <w:rPr>
          <w:rFonts w:ascii="Tahoma" w:hAnsi="Tahoma" w:cs="Tahoma"/>
        </w:rPr>
        <w:t>the ways in which NMPF access education for students with a disability.</w:t>
      </w:r>
    </w:p>
    <w:p w14:paraId="4655731F" w14:textId="77777777" w:rsidR="00907818" w:rsidRPr="00705645" w:rsidRDefault="00907818" w:rsidP="00907818">
      <w:pPr>
        <w:pStyle w:val="ListParagraph"/>
        <w:numPr>
          <w:ilvl w:val="0"/>
          <w:numId w:val="2"/>
        </w:numPr>
        <w:rPr>
          <w:rFonts w:ascii="Tahoma" w:hAnsi="Tahoma" w:cs="Tahoma"/>
        </w:rPr>
      </w:pPr>
      <w:r w:rsidRPr="00705645">
        <w:rPr>
          <w:rFonts w:ascii="Tahoma" w:hAnsi="Tahoma" w:cs="Tahoma"/>
        </w:rPr>
        <w:t>At NMPF, we strive to remove barriers to ensure that every person in our community can access and benefit from all aspects of school life regardless of race, creed, personal circumstances, health, gender or any impairment, temporary or permanent, mental or physical.</w:t>
      </w:r>
    </w:p>
    <w:p w14:paraId="572E51CA" w14:textId="77777777" w:rsidR="00907818" w:rsidRPr="00705645" w:rsidRDefault="00907818" w:rsidP="00907818">
      <w:pPr>
        <w:pStyle w:val="ListParagraph"/>
        <w:numPr>
          <w:ilvl w:val="0"/>
          <w:numId w:val="2"/>
        </w:numPr>
        <w:rPr>
          <w:rFonts w:ascii="Tahoma" w:hAnsi="Tahoma" w:cs="Tahoma"/>
        </w:rPr>
      </w:pPr>
      <w:r w:rsidRPr="00705645">
        <w:rPr>
          <w:rFonts w:ascii="Tahoma" w:hAnsi="Tahoma" w:cs="Tahoma"/>
        </w:rPr>
        <w:t xml:space="preserve">NMPF plans, over time, to increase the accessibility of provision for all students, staff and visitors to the Schools.  The following areas will form the </w:t>
      </w:r>
      <w:r w:rsidR="00705645" w:rsidRPr="00705645">
        <w:rPr>
          <w:rFonts w:ascii="Tahoma" w:hAnsi="Tahoma" w:cs="Tahoma"/>
        </w:rPr>
        <w:t>basis</w:t>
      </w:r>
      <w:r w:rsidRPr="00705645">
        <w:rPr>
          <w:rFonts w:ascii="Tahoma" w:hAnsi="Tahoma" w:cs="Tahoma"/>
        </w:rPr>
        <w:t xml:space="preserve"> of the Accessibility Plan with relevant actions to:</w:t>
      </w:r>
    </w:p>
    <w:p w14:paraId="7539503A" w14:textId="77777777" w:rsidR="00907818" w:rsidRPr="00705645" w:rsidRDefault="00907818" w:rsidP="00907818">
      <w:pPr>
        <w:pStyle w:val="ListParagraph"/>
        <w:numPr>
          <w:ilvl w:val="1"/>
          <w:numId w:val="2"/>
        </w:numPr>
        <w:rPr>
          <w:rFonts w:ascii="Tahoma" w:hAnsi="Tahoma" w:cs="Tahoma"/>
        </w:rPr>
      </w:pPr>
      <w:r w:rsidRPr="00705645">
        <w:rPr>
          <w:rFonts w:ascii="Tahoma" w:hAnsi="Tahoma" w:cs="Tahoma"/>
        </w:rPr>
        <w:t>Increase access to the curriculum, incorporating</w:t>
      </w:r>
      <w:r w:rsidR="00705645" w:rsidRPr="00705645">
        <w:rPr>
          <w:rFonts w:ascii="Tahoma" w:hAnsi="Tahoma" w:cs="Tahoma"/>
        </w:rPr>
        <w:t xml:space="preserve"> after-school and out of school activities and including educational visits.</w:t>
      </w:r>
    </w:p>
    <w:p w14:paraId="32C7C9BE" w14:textId="77777777" w:rsidR="00705645" w:rsidRPr="00705645" w:rsidRDefault="00705645" w:rsidP="00907818">
      <w:pPr>
        <w:pStyle w:val="ListParagraph"/>
        <w:numPr>
          <w:ilvl w:val="1"/>
          <w:numId w:val="2"/>
        </w:numPr>
        <w:rPr>
          <w:rFonts w:ascii="Tahoma" w:hAnsi="Tahoma" w:cs="Tahoma"/>
        </w:rPr>
      </w:pPr>
      <w:r w:rsidRPr="00705645">
        <w:rPr>
          <w:rFonts w:ascii="Tahoma" w:hAnsi="Tahoma" w:cs="Tahoma"/>
        </w:rPr>
        <w:t>Improve access to the physical environment of the school.</w:t>
      </w:r>
    </w:p>
    <w:p w14:paraId="35933D7D" w14:textId="77777777" w:rsidR="00705645" w:rsidRPr="00705645" w:rsidRDefault="00705645" w:rsidP="00705645">
      <w:pPr>
        <w:pStyle w:val="ListParagraph"/>
        <w:numPr>
          <w:ilvl w:val="1"/>
          <w:numId w:val="2"/>
        </w:numPr>
        <w:rPr>
          <w:rFonts w:ascii="Tahoma" w:hAnsi="Tahoma" w:cs="Tahoma"/>
        </w:rPr>
      </w:pPr>
      <w:r w:rsidRPr="00705645">
        <w:rPr>
          <w:rFonts w:ascii="Tahoma" w:hAnsi="Tahoma" w:cs="Tahoma"/>
        </w:rPr>
        <w:t>Improve the delivery of written information to students, staff, parents and visitors with disabilities.</w:t>
      </w:r>
    </w:p>
    <w:p w14:paraId="6CAAB87A" w14:textId="2A4D3DAE" w:rsidR="00705645" w:rsidRPr="00705645" w:rsidRDefault="00705645" w:rsidP="00705645">
      <w:pPr>
        <w:pStyle w:val="ListParagraph"/>
        <w:numPr>
          <w:ilvl w:val="0"/>
          <w:numId w:val="2"/>
        </w:numPr>
        <w:rPr>
          <w:rFonts w:ascii="Tahoma" w:hAnsi="Tahoma" w:cs="Tahoma"/>
        </w:rPr>
      </w:pPr>
      <w:r w:rsidRPr="00705645">
        <w:rPr>
          <w:rFonts w:ascii="Tahoma" w:hAnsi="Tahoma" w:cs="Tahoma"/>
        </w:rPr>
        <w:t>Attached are action plans relating to these three key aspects of accessibility.  The</w:t>
      </w:r>
      <w:r w:rsidR="00DA4AE1">
        <w:rPr>
          <w:rFonts w:ascii="Tahoma" w:hAnsi="Tahoma" w:cs="Tahoma"/>
        </w:rPr>
        <w:t>se</w:t>
      </w:r>
      <w:r w:rsidRPr="00705645">
        <w:rPr>
          <w:rFonts w:ascii="Tahoma" w:hAnsi="Tahoma" w:cs="Tahoma"/>
        </w:rPr>
        <w:t xml:space="preserve"> plans will be reviewed and adjusted on an annual basis.  New plans will be d</w:t>
      </w:r>
      <w:r w:rsidR="007B5093">
        <w:rPr>
          <w:rFonts w:ascii="Tahoma" w:hAnsi="Tahoma" w:cs="Tahoma"/>
        </w:rPr>
        <w:t>rawn up for the following three-</w:t>
      </w:r>
      <w:r w:rsidRPr="00705645">
        <w:rPr>
          <w:rFonts w:ascii="Tahoma" w:hAnsi="Tahoma" w:cs="Tahoma"/>
        </w:rPr>
        <w:t>year period.</w:t>
      </w:r>
    </w:p>
    <w:p w14:paraId="6C7418E1" w14:textId="77777777" w:rsidR="00705645" w:rsidRPr="00705645" w:rsidRDefault="00705645" w:rsidP="00907818">
      <w:pPr>
        <w:pStyle w:val="ListParagraph"/>
        <w:numPr>
          <w:ilvl w:val="0"/>
          <w:numId w:val="2"/>
        </w:numPr>
        <w:spacing w:after="0" w:line="240" w:lineRule="auto"/>
        <w:rPr>
          <w:rFonts w:ascii="Tahoma" w:eastAsia="Times New Roman" w:hAnsi="Tahoma" w:cs="Tahoma"/>
          <w:lang w:eastAsia="en-GB"/>
        </w:rPr>
      </w:pPr>
      <w:r w:rsidRPr="00705645">
        <w:rPr>
          <w:rFonts w:ascii="Tahoma" w:hAnsi="Tahoma" w:cs="Tahoma"/>
        </w:rPr>
        <w:t>It is acknowledged that there will be the need for ongoing awareness raising and training for all staff and governors in the matter of disability discrimination and the potential need to inform attitudes on this matter.</w:t>
      </w:r>
    </w:p>
    <w:p w14:paraId="3CEB539E" w14:textId="77777777" w:rsidR="00907818" w:rsidRPr="00FC4BAF" w:rsidRDefault="00907818" w:rsidP="00FC4BAF">
      <w:pPr>
        <w:pStyle w:val="ListParagraph"/>
        <w:numPr>
          <w:ilvl w:val="0"/>
          <w:numId w:val="2"/>
        </w:numPr>
        <w:rPr>
          <w:rFonts w:ascii="Tahoma" w:eastAsia="Times New Roman" w:hAnsi="Tahoma" w:cs="Tahoma"/>
          <w:lang w:eastAsia="en-GB"/>
        </w:rPr>
      </w:pPr>
      <w:r w:rsidRPr="00FC4BAF">
        <w:rPr>
          <w:rFonts w:ascii="Tahoma" w:eastAsia="Times New Roman" w:hAnsi="Tahoma" w:cs="Tahoma"/>
          <w:lang w:eastAsia="en-GB"/>
        </w:rPr>
        <w:t>This</w:t>
      </w:r>
      <w:r w:rsidR="00FC4BAF" w:rsidRPr="00FC4BAF">
        <w:t xml:space="preserve"> </w:t>
      </w:r>
      <w:r w:rsidR="00FC4BAF" w:rsidRPr="00FC4BAF">
        <w:rPr>
          <w:rFonts w:ascii="Tahoma" w:eastAsia="Times New Roman" w:hAnsi="Tahoma" w:cs="Tahoma"/>
          <w:lang w:eastAsia="en-GB"/>
        </w:rPr>
        <w:t>Disability Equality Scheme</w:t>
      </w:r>
      <w:r w:rsidR="00FC4BAF">
        <w:rPr>
          <w:rFonts w:ascii="Tahoma" w:eastAsia="Times New Roman" w:hAnsi="Tahoma" w:cs="Tahoma"/>
          <w:lang w:eastAsia="en-GB"/>
        </w:rPr>
        <w:t xml:space="preserve"> /</w:t>
      </w:r>
      <w:r w:rsidRPr="00FC4BAF">
        <w:rPr>
          <w:rFonts w:ascii="Tahoma" w:eastAsia="Times New Roman" w:hAnsi="Tahoma" w:cs="Tahoma"/>
          <w:lang w:eastAsia="en-GB"/>
        </w:rPr>
        <w:t xml:space="preserve"> Accessibility Plan should be read in conjunction with the following policies, strategies and documents:</w:t>
      </w:r>
    </w:p>
    <w:p w14:paraId="622DE34B" w14:textId="77777777" w:rsidR="00705645" w:rsidRPr="00FC4BAF" w:rsidRDefault="00705645" w:rsidP="00705645">
      <w:pPr>
        <w:pStyle w:val="ListParagraph"/>
        <w:numPr>
          <w:ilvl w:val="1"/>
          <w:numId w:val="2"/>
        </w:numPr>
        <w:spacing w:after="0" w:line="240" w:lineRule="auto"/>
        <w:rPr>
          <w:rFonts w:ascii="Tahoma" w:eastAsia="Times New Roman" w:hAnsi="Tahoma" w:cs="Tahoma"/>
          <w:lang w:eastAsia="en-GB"/>
        </w:rPr>
      </w:pPr>
      <w:r w:rsidRPr="00FC4BAF">
        <w:rPr>
          <w:rFonts w:ascii="Tahoma" w:eastAsia="Times New Roman" w:hAnsi="Tahoma" w:cs="Tahoma"/>
          <w:lang w:eastAsia="en-GB"/>
        </w:rPr>
        <w:t>Health &amp; Safety</w:t>
      </w:r>
    </w:p>
    <w:p w14:paraId="1575B08E" w14:textId="77777777" w:rsidR="00705645" w:rsidRPr="00705645" w:rsidRDefault="00DA4AE1" w:rsidP="00705645">
      <w:pPr>
        <w:pStyle w:val="ListParagraph"/>
        <w:numPr>
          <w:ilvl w:val="1"/>
          <w:numId w:val="2"/>
        </w:numPr>
        <w:spacing w:after="0" w:line="240" w:lineRule="auto"/>
        <w:rPr>
          <w:rFonts w:ascii="Tahoma" w:eastAsia="Times New Roman" w:hAnsi="Tahoma" w:cs="Tahoma"/>
          <w:lang w:eastAsia="en-GB"/>
        </w:rPr>
      </w:pPr>
      <w:r w:rsidRPr="00705645">
        <w:rPr>
          <w:rFonts w:ascii="Tahoma" w:eastAsia="Times New Roman" w:hAnsi="Tahoma" w:cs="Tahoma"/>
          <w:lang w:eastAsia="en-GB"/>
        </w:rPr>
        <w:t>Special</w:t>
      </w:r>
      <w:r w:rsidR="00705645" w:rsidRPr="00705645">
        <w:rPr>
          <w:rFonts w:ascii="Tahoma" w:eastAsia="Times New Roman" w:hAnsi="Tahoma" w:cs="Tahoma"/>
          <w:lang w:eastAsia="en-GB"/>
        </w:rPr>
        <w:t xml:space="preserve"> Needs / Medical</w:t>
      </w:r>
    </w:p>
    <w:p w14:paraId="5F02F82C" w14:textId="77777777" w:rsidR="00705645" w:rsidRPr="00705645" w:rsidRDefault="00705645" w:rsidP="00705645">
      <w:pPr>
        <w:pStyle w:val="ListParagraph"/>
        <w:numPr>
          <w:ilvl w:val="1"/>
          <w:numId w:val="2"/>
        </w:numPr>
        <w:spacing w:after="0" w:line="240" w:lineRule="auto"/>
        <w:rPr>
          <w:rFonts w:ascii="Tahoma" w:eastAsia="Times New Roman" w:hAnsi="Tahoma" w:cs="Tahoma"/>
          <w:lang w:eastAsia="en-GB"/>
        </w:rPr>
      </w:pPr>
      <w:r w:rsidRPr="00705645">
        <w:rPr>
          <w:rFonts w:ascii="Tahoma" w:eastAsia="Times New Roman" w:hAnsi="Tahoma" w:cs="Tahoma"/>
          <w:lang w:eastAsia="en-GB"/>
        </w:rPr>
        <w:t>Behaviour / Anti-bullying</w:t>
      </w:r>
    </w:p>
    <w:p w14:paraId="0FF79FDB" w14:textId="77777777" w:rsidR="00705645" w:rsidRPr="00705645" w:rsidRDefault="00705645" w:rsidP="00705645">
      <w:pPr>
        <w:pStyle w:val="ListParagraph"/>
        <w:numPr>
          <w:ilvl w:val="1"/>
          <w:numId w:val="2"/>
        </w:numPr>
        <w:spacing w:after="0" w:line="240" w:lineRule="auto"/>
        <w:rPr>
          <w:rFonts w:ascii="Tahoma" w:eastAsia="Times New Roman" w:hAnsi="Tahoma" w:cs="Tahoma"/>
          <w:lang w:eastAsia="en-GB"/>
        </w:rPr>
      </w:pPr>
      <w:r w:rsidRPr="00705645">
        <w:rPr>
          <w:rFonts w:ascii="Tahoma" w:eastAsia="Times New Roman" w:hAnsi="Tahoma" w:cs="Tahoma"/>
          <w:lang w:eastAsia="en-GB"/>
        </w:rPr>
        <w:t>School Website</w:t>
      </w:r>
    </w:p>
    <w:p w14:paraId="29BC4F4E" w14:textId="77777777" w:rsidR="00705645" w:rsidRPr="00705645" w:rsidRDefault="00705645" w:rsidP="00705645">
      <w:pPr>
        <w:pStyle w:val="ListParagraph"/>
        <w:numPr>
          <w:ilvl w:val="1"/>
          <w:numId w:val="2"/>
        </w:numPr>
        <w:spacing w:after="0" w:line="240" w:lineRule="auto"/>
        <w:rPr>
          <w:rFonts w:ascii="Tahoma" w:eastAsia="Times New Roman" w:hAnsi="Tahoma" w:cs="Tahoma"/>
          <w:lang w:eastAsia="en-GB"/>
        </w:rPr>
      </w:pPr>
      <w:r w:rsidRPr="00705645">
        <w:rPr>
          <w:rFonts w:ascii="Tahoma" w:eastAsia="Times New Roman" w:hAnsi="Tahoma" w:cs="Tahoma"/>
          <w:lang w:eastAsia="en-GB"/>
        </w:rPr>
        <w:t>Mission Statement</w:t>
      </w:r>
    </w:p>
    <w:p w14:paraId="383B2666" w14:textId="77777777" w:rsidR="00705645" w:rsidRPr="00705645" w:rsidRDefault="00DA4AE1" w:rsidP="00705645">
      <w:pPr>
        <w:pStyle w:val="ListParagraph"/>
        <w:numPr>
          <w:ilvl w:val="1"/>
          <w:numId w:val="2"/>
        </w:numPr>
        <w:spacing w:after="0" w:line="240" w:lineRule="auto"/>
        <w:rPr>
          <w:rFonts w:ascii="Tahoma" w:eastAsia="Times New Roman" w:hAnsi="Tahoma" w:cs="Tahoma"/>
          <w:lang w:eastAsia="en-GB"/>
        </w:rPr>
      </w:pPr>
      <w:r>
        <w:rPr>
          <w:rFonts w:ascii="Tahoma" w:eastAsia="Times New Roman" w:hAnsi="Tahoma" w:cs="Tahoma"/>
          <w:lang w:eastAsia="en-GB"/>
        </w:rPr>
        <w:t>Out of</w:t>
      </w:r>
      <w:r w:rsidR="00705645" w:rsidRPr="00705645">
        <w:rPr>
          <w:rFonts w:ascii="Tahoma" w:eastAsia="Times New Roman" w:hAnsi="Tahoma" w:cs="Tahoma"/>
          <w:lang w:eastAsia="en-GB"/>
        </w:rPr>
        <w:t xml:space="preserve"> School Trips</w:t>
      </w:r>
    </w:p>
    <w:p w14:paraId="4A770F72" w14:textId="04002B26" w:rsidR="00907818" w:rsidRPr="00DA4AE1" w:rsidRDefault="00DA4AE1" w:rsidP="00DA4AE1">
      <w:pPr>
        <w:pStyle w:val="ListParagraph"/>
        <w:numPr>
          <w:ilvl w:val="0"/>
          <w:numId w:val="2"/>
        </w:numPr>
        <w:spacing w:after="0" w:line="240" w:lineRule="auto"/>
        <w:rPr>
          <w:rFonts w:ascii="Tahoma" w:hAnsi="Tahoma" w:cs="Tahoma"/>
        </w:rPr>
      </w:pPr>
      <w:r w:rsidRPr="00DA4AE1">
        <w:rPr>
          <w:rFonts w:ascii="Tahoma" w:eastAsia="Times New Roman" w:hAnsi="Tahoma" w:cs="Tahoma"/>
          <w:lang w:eastAsia="en-GB"/>
        </w:rPr>
        <w:t>The Schools will work in partnership with Manchester LA in developing and implementing this plan and will adopt in principle the ‘LA Strategy for Accessibility’</w:t>
      </w:r>
      <w:r w:rsidR="007B5093">
        <w:rPr>
          <w:rFonts w:ascii="Tahoma" w:eastAsia="Times New Roman" w:hAnsi="Tahoma" w:cs="Tahoma"/>
          <w:lang w:eastAsia="en-GB"/>
        </w:rPr>
        <w:t>.</w:t>
      </w:r>
    </w:p>
    <w:p w14:paraId="549857D6" w14:textId="3817CC2A" w:rsidR="00DA4AE1" w:rsidRPr="00DA4AE1" w:rsidRDefault="00DA4AE1" w:rsidP="00DA4AE1">
      <w:pPr>
        <w:pStyle w:val="ListParagraph"/>
        <w:numPr>
          <w:ilvl w:val="0"/>
          <w:numId w:val="2"/>
        </w:numPr>
        <w:spacing w:after="0" w:line="240" w:lineRule="auto"/>
        <w:rPr>
          <w:rFonts w:ascii="Tahoma" w:hAnsi="Tahoma" w:cs="Tahoma"/>
        </w:rPr>
      </w:pPr>
      <w:r>
        <w:rPr>
          <w:rFonts w:ascii="Tahoma" w:eastAsia="Times New Roman" w:hAnsi="Tahoma" w:cs="Tahoma"/>
          <w:lang w:eastAsia="en-GB"/>
        </w:rPr>
        <w:t>Th</w:t>
      </w:r>
      <w:r w:rsidR="00FC4BAF">
        <w:rPr>
          <w:rFonts w:ascii="Tahoma" w:eastAsia="Times New Roman" w:hAnsi="Tahoma" w:cs="Tahoma"/>
          <w:lang w:eastAsia="en-GB"/>
        </w:rPr>
        <w:t>is</w:t>
      </w:r>
      <w:r>
        <w:rPr>
          <w:rFonts w:ascii="Tahoma" w:eastAsia="Times New Roman" w:hAnsi="Tahoma" w:cs="Tahoma"/>
          <w:lang w:eastAsia="en-GB"/>
        </w:rPr>
        <w:t xml:space="preserve"> plan will be monitore</w:t>
      </w:r>
      <w:r w:rsidR="007B5093">
        <w:rPr>
          <w:rFonts w:ascii="Tahoma" w:eastAsia="Times New Roman" w:hAnsi="Tahoma" w:cs="Tahoma"/>
          <w:lang w:eastAsia="en-GB"/>
        </w:rPr>
        <w:t>d by the governing Body of NMPF.</w:t>
      </w:r>
    </w:p>
    <w:p w14:paraId="736E9B42" w14:textId="77777777" w:rsidR="00907818" w:rsidRPr="00705645" w:rsidRDefault="00907818">
      <w:pPr>
        <w:rPr>
          <w:rFonts w:ascii="Tahoma" w:hAnsi="Tahoma" w:cs="Tahoma"/>
        </w:rPr>
      </w:pPr>
    </w:p>
    <w:p w14:paraId="7547301B" w14:textId="77777777" w:rsidR="00907818" w:rsidRPr="00907818" w:rsidRDefault="00907818" w:rsidP="00907818">
      <w:pPr>
        <w:spacing w:after="0" w:line="240" w:lineRule="auto"/>
        <w:ind w:left="360"/>
        <w:rPr>
          <w:rFonts w:ascii="Tahoma" w:eastAsia="Times New Roman" w:hAnsi="Tahoma" w:cs="Tahoma"/>
          <w:lang w:eastAsia="en-GB"/>
        </w:rPr>
      </w:pPr>
      <w:r w:rsidRPr="00907818">
        <w:rPr>
          <w:rFonts w:ascii="Tahoma" w:eastAsia="Times New Roman" w:hAnsi="Tahoma" w:cs="Tahoma"/>
          <w:lang w:eastAsia="en-GB"/>
        </w:rPr>
        <w:t>A significant number of pupils are included in definition.  Certain public bodies: including schools are required to prepare a Disability Equality scheme (DES) setting out how the school is working to improve outcomes for its’ current pupils and staff with disabilities and is anticipatory of the needs of the generality of people with disabilities.</w:t>
      </w:r>
    </w:p>
    <w:p w14:paraId="470D62D6" w14:textId="77777777" w:rsidR="00907818" w:rsidRDefault="00907818" w:rsidP="00907818">
      <w:pPr>
        <w:spacing w:after="0" w:line="240" w:lineRule="auto"/>
        <w:ind w:left="360"/>
        <w:rPr>
          <w:rFonts w:ascii="Tahoma" w:eastAsia="Times New Roman" w:hAnsi="Tahoma" w:cs="Tahoma"/>
          <w:lang w:eastAsia="en-GB"/>
        </w:rPr>
      </w:pPr>
    </w:p>
    <w:p w14:paraId="704403FE" w14:textId="77777777" w:rsidR="007B5093" w:rsidRDefault="007B5093" w:rsidP="00907818">
      <w:pPr>
        <w:spacing w:after="0" w:line="240" w:lineRule="auto"/>
        <w:ind w:left="360"/>
        <w:rPr>
          <w:rFonts w:ascii="Tahoma" w:eastAsia="Times New Roman" w:hAnsi="Tahoma" w:cs="Tahoma"/>
          <w:lang w:eastAsia="en-GB"/>
        </w:rPr>
      </w:pPr>
    </w:p>
    <w:p w14:paraId="7C5A1890" w14:textId="77777777" w:rsidR="007B5093" w:rsidRDefault="007B5093" w:rsidP="00907818">
      <w:pPr>
        <w:spacing w:after="0" w:line="240" w:lineRule="auto"/>
        <w:ind w:left="360"/>
        <w:rPr>
          <w:rFonts w:ascii="Tahoma" w:eastAsia="Times New Roman" w:hAnsi="Tahoma" w:cs="Tahoma"/>
          <w:lang w:eastAsia="en-GB"/>
        </w:rPr>
      </w:pPr>
    </w:p>
    <w:p w14:paraId="276D3EBB" w14:textId="77777777" w:rsidR="007B5093" w:rsidRPr="00907818" w:rsidRDefault="007B5093" w:rsidP="00907818">
      <w:pPr>
        <w:spacing w:after="0" w:line="240" w:lineRule="auto"/>
        <w:ind w:left="360"/>
        <w:rPr>
          <w:rFonts w:ascii="Tahoma" w:eastAsia="Times New Roman" w:hAnsi="Tahoma" w:cs="Tahoma"/>
          <w:lang w:eastAsia="en-GB"/>
        </w:rPr>
      </w:pPr>
    </w:p>
    <w:p w14:paraId="67957C4A" w14:textId="77777777" w:rsidR="00907818" w:rsidRPr="00907818" w:rsidRDefault="00907818" w:rsidP="00907818">
      <w:pPr>
        <w:spacing w:after="0" w:line="240" w:lineRule="auto"/>
        <w:ind w:left="360"/>
        <w:rPr>
          <w:rFonts w:ascii="Tahoma" w:eastAsia="Times New Roman" w:hAnsi="Tahoma" w:cs="Tahoma"/>
          <w:lang w:eastAsia="en-GB"/>
        </w:rPr>
      </w:pPr>
      <w:r w:rsidRPr="00907818">
        <w:rPr>
          <w:rFonts w:ascii="Tahoma" w:eastAsia="Times New Roman" w:hAnsi="Tahoma" w:cs="Tahoma"/>
          <w:lang w:eastAsia="en-GB"/>
        </w:rPr>
        <w:t>Both Schools and LA are required to plan for:</w:t>
      </w:r>
    </w:p>
    <w:p w14:paraId="6CCE06D6" w14:textId="77777777" w:rsidR="00907818" w:rsidRPr="00907818" w:rsidRDefault="00907818" w:rsidP="00907818">
      <w:pPr>
        <w:spacing w:after="0" w:line="240" w:lineRule="auto"/>
        <w:ind w:left="360"/>
        <w:rPr>
          <w:rFonts w:ascii="Tahoma" w:eastAsia="Times New Roman" w:hAnsi="Tahoma" w:cs="Tahoma"/>
          <w:lang w:eastAsia="en-GB"/>
        </w:rPr>
      </w:pPr>
    </w:p>
    <w:p w14:paraId="36E9256C" w14:textId="77777777" w:rsidR="00907818" w:rsidRPr="00907818" w:rsidRDefault="00907818" w:rsidP="00907818">
      <w:pPr>
        <w:spacing w:after="0" w:line="240" w:lineRule="auto"/>
        <w:ind w:left="360"/>
        <w:rPr>
          <w:rFonts w:ascii="Tahoma" w:eastAsia="Times New Roman" w:hAnsi="Tahoma" w:cs="Tahoma"/>
          <w:b/>
          <w:lang w:eastAsia="en-GB"/>
        </w:rPr>
      </w:pPr>
      <w:r w:rsidRPr="00907818">
        <w:rPr>
          <w:rFonts w:ascii="Tahoma" w:eastAsia="Times New Roman" w:hAnsi="Tahoma" w:cs="Tahoma"/>
          <w:b/>
          <w:lang w:eastAsia="en-GB"/>
        </w:rPr>
        <w:lastRenderedPageBreak/>
        <w:t>Improving access to the physical environment of schools</w:t>
      </w:r>
    </w:p>
    <w:p w14:paraId="294D6672" w14:textId="77777777" w:rsidR="00907818" w:rsidRPr="00907818" w:rsidRDefault="00907818" w:rsidP="00907818">
      <w:pPr>
        <w:spacing w:after="0" w:line="240" w:lineRule="auto"/>
        <w:ind w:left="360"/>
        <w:rPr>
          <w:rFonts w:ascii="Tahoma" w:eastAsia="Times New Roman" w:hAnsi="Tahoma" w:cs="Tahoma"/>
          <w:lang w:eastAsia="en-GB"/>
        </w:rPr>
      </w:pPr>
    </w:p>
    <w:p w14:paraId="195FDE76" w14:textId="77777777" w:rsidR="00907818" w:rsidRPr="00907818" w:rsidRDefault="00907818" w:rsidP="00907818">
      <w:pPr>
        <w:spacing w:after="0" w:line="240" w:lineRule="auto"/>
        <w:ind w:left="360"/>
        <w:rPr>
          <w:rFonts w:ascii="Tahoma" w:eastAsia="Times New Roman" w:hAnsi="Tahoma" w:cs="Tahoma"/>
          <w:lang w:eastAsia="en-GB"/>
        </w:rPr>
      </w:pPr>
      <w:r w:rsidRPr="00907818">
        <w:rPr>
          <w:rFonts w:ascii="Tahoma" w:eastAsia="Times New Roman" w:hAnsi="Tahoma" w:cs="Tahoma"/>
          <w:lang w:eastAsia="en-GB"/>
        </w:rPr>
        <w:t>This includes improvements to the environment of the School, which can include visual, acoustic and physical environments.  All new school buildings have to comply with the building Regulations and the Education (Schools Premises) Regulations 1999 and should be physically accessible to disabled students.  Much of the work in the area of improving the physical environment will therefore involve improving access to existing buildings.</w:t>
      </w:r>
    </w:p>
    <w:p w14:paraId="0DE60D71" w14:textId="77777777" w:rsidR="00907818" w:rsidRPr="00907818" w:rsidRDefault="00907818" w:rsidP="00907818">
      <w:pPr>
        <w:spacing w:after="0" w:line="240" w:lineRule="auto"/>
        <w:ind w:left="360"/>
        <w:rPr>
          <w:rFonts w:ascii="Tahoma" w:eastAsia="Times New Roman" w:hAnsi="Tahoma" w:cs="Tahoma"/>
          <w:lang w:eastAsia="en-GB"/>
        </w:rPr>
      </w:pPr>
    </w:p>
    <w:p w14:paraId="4D9E60D9" w14:textId="77777777" w:rsidR="00907818" w:rsidRPr="00907818" w:rsidRDefault="00907818" w:rsidP="00907818">
      <w:pPr>
        <w:spacing w:after="0" w:line="240" w:lineRule="auto"/>
        <w:ind w:left="360"/>
        <w:rPr>
          <w:rFonts w:ascii="Tahoma" w:eastAsia="Times New Roman" w:hAnsi="Tahoma" w:cs="Tahoma"/>
          <w:b/>
          <w:lang w:eastAsia="en-GB"/>
        </w:rPr>
      </w:pPr>
      <w:r w:rsidRPr="00907818">
        <w:rPr>
          <w:rFonts w:ascii="Tahoma" w:eastAsia="Times New Roman" w:hAnsi="Tahoma" w:cs="Tahoma"/>
          <w:b/>
          <w:lang w:eastAsia="en-GB"/>
        </w:rPr>
        <w:t>Increasing access for disabled students to the curriculum</w:t>
      </w:r>
    </w:p>
    <w:p w14:paraId="4FF63288" w14:textId="77777777" w:rsidR="00907818" w:rsidRPr="00907818" w:rsidRDefault="00907818" w:rsidP="00907818">
      <w:pPr>
        <w:spacing w:after="0" w:line="240" w:lineRule="auto"/>
        <w:ind w:left="360"/>
        <w:rPr>
          <w:rFonts w:ascii="Tahoma" w:eastAsia="Times New Roman" w:hAnsi="Tahoma" w:cs="Tahoma"/>
          <w:lang w:eastAsia="en-GB"/>
        </w:rPr>
      </w:pPr>
    </w:p>
    <w:p w14:paraId="32FD731C" w14:textId="77777777" w:rsidR="00907818" w:rsidRDefault="00907818" w:rsidP="00907818">
      <w:pPr>
        <w:spacing w:after="0" w:line="240" w:lineRule="auto"/>
        <w:ind w:left="360"/>
        <w:rPr>
          <w:rFonts w:ascii="Tahoma" w:eastAsia="Times New Roman" w:hAnsi="Tahoma" w:cs="Tahoma"/>
          <w:lang w:eastAsia="en-GB"/>
        </w:rPr>
      </w:pPr>
      <w:r w:rsidRPr="00907818">
        <w:rPr>
          <w:rFonts w:ascii="Tahoma" w:eastAsia="Times New Roman" w:hAnsi="Tahoma" w:cs="Tahoma"/>
          <w:lang w:eastAsia="en-GB"/>
        </w:rPr>
        <w:t>Access to the curriculum covers not only teaching and learning, but also the wider curriculum such as after-school activities, leisure, sporting and cultural activities or school visits</w:t>
      </w:r>
      <w:r w:rsidR="00FC4BAF">
        <w:rPr>
          <w:rFonts w:ascii="Tahoma" w:eastAsia="Times New Roman" w:hAnsi="Tahoma" w:cs="Tahoma"/>
          <w:lang w:eastAsia="en-GB"/>
        </w:rPr>
        <w:t xml:space="preserve">. </w:t>
      </w:r>
      <w:r w:rsidRPr="00907818">
        <w:rPr>
          <w:rFonts w:ascii="Tahoma" w:eastAsia="Times New Roman" w:hAnsi="Tahoma" w:cs="Tahoma"/>
          <w:lang w:eastAsia="en-GB"/>
        </w:rPr>
        <w:t xml:space="preserve"> LAs may be able to help schools by offering staff training, encouraging schools to work together and share good practice, and by offering schools arrange of support services such as advice on teaching techniques, classroom management and curriculum material.</w:t>
      </w:r>
    </w:p>
    <w:p w14:paraId="4035BBA2" w14:textId="77777777" w:rsidR="00DA4AE1" w:rsidRDefault="00DA4AE1" w:rsidP="00907818">
      <w:pPr>
        <w:spacing w:after="0" w:line="240" w:lineRule="auto"/>
        <w:ind w:left="360"/>
        <w:rPr>
          <w:rFonts w:ascii="Tahoma" w:eastAsia="Times New Roman" w:hAnsi="Tahoma" w:cs="Tahoma"/>
          <w:lang w:eastAsia="en-GB"/>
        </w:rPr>
      </w:pPr>
    </w:p>
    <w:p w14:paraId="686C141C" w14:textId="26579103" w:rsidR="00DA4AE1" w:rsidRPr="00DA4AE1" w:rsidRDefault="00DA4AE1" w:rsidP="00907818">
      <w:pPr>
        <w:spacing w:after="0" w:line="240" w:lineRule="auto"/>
        <w:ind w:left="360"/>
        <w:rPr>
          <w:rFonts w:ascii="Tahoma" w:eastAsia="Times New Roman" w:hAnsi="Tahoma" w:cs="Tahoma"/>
          <w:b/>
          <w:lang w:eastAsia="en-GB"/>
        </w:rPr>
      </w:pPr>
      <w:r w:rsidRPr="00DA4AE1">
        <w:rPr>
          <w:rFonts w:ascii="Tahoma" w:eastAsia="Times New Roman" w:hAnsi="Tahoma" w:cs="Tahoma"/>
          <w:b/>
          <w:lang w:eastAsia="en-GB"/>
        </w:rPr>
        <w:t xml:space="preserve">Improving the delivery of written information to disabled </w:t>
      </w:r>
      <w:r w:rsidR="007B5093">
        <w:rPr>
          <w:rFonts w:ascii="Tahoma" w:eastAsia="Times New Roman" w:hAnsi="Tahoma" w:cs="Tahoma"/>
          <w:b/>
          <w:lang w:eastAsia="en-GB"/>
        </w:rPr>
        <w:t>students</w:t>
      </w:r>
    </w:p>
    <w:p w14:paraId="154C6358" w14:textId="77777777" w:rsidR="00DA4AE1" w:rsidRDefault="00DA4AE1" w:rsidP="00907818">
      <w:pPr>
        <w:spacing w:after="0" w:line="240" w:lineRule="auto"/>
        <w:ind w:left="360"/>
        <w:rPr>
          <w:rFonts w:ascii="Tahoma" w:eastAsia="Times New Roman" w:hAnsi="Tahoma" w:cs="Tahoma"/>
          <w:lang w:eastAsia="en-GB"/>
        </w:rPr>
      </w:pPr>
    </w:p>
    <w:p w14:paraId="2E8BF366" w14:textId="77777777" w:rsidR="00DA4AE1" w:rsidRDefault="00DA4AE1" w:rsidP="00907818">
      <w:pPr>
        <w:spacing w:after="0" w:line="240" w:lineRule="auto"/>
        <w:ind w:left="360"/>
        <w:rPr>
          <w:rFonts w:ascii="Tahoma" w:eastAsia="Times New Roman" w:hAnsi="Tahoma" w:cs="Tahoma"/>
          <w:lang w:eastAsia="en-GB"/>
        </w:rPr>
      </w:pPr>
      <w:r>
        <w:rPr>
          <w:rFonts w:ascii="Tahoma" w:eastAsia="Times New Roman" w:hAnsi="Tahoma" w:cs="Tahoma"/>
          <w:lang w:eastAsia="en-GB"/>
        </w:rPr>
        <w:t>This covers planning to make written information normally provided by the School to its students available to disabled students.  Information would take account of students’ disabilities and parents’ preferred formats and should be made available within a reasonable timescale.  LA’s may help schools by organising central support services to provide information in alternative formats.  LA’s may also encourage schools to share information and expertise.  The LA must consult with schools and dioceses when preparing its accessibility strategy.  LA’s and schools have a duty to review their strategies and plans, revise them if necessary, and to implement them.  LA’s and schools should priorities resources for implementing their strategies and plans.</w:t>
      </w:r>
    </w:p>
    <w:p w14:paraId="4A054E05" w14:textId="77777777" w:rsidR="00DA4AE1" w:rsidRDefault="00DA4AE1" w:rsidP="00907818">
      <w:pPr>
        <w:spacing w:after="0" w:line="240" w:lineRule="auto"/>
        <w:ind w:left="360"/>
        <w:rPr>
          <w:rFonts w:ascii="Tahoma" w:eastAsia="Times New Roman" w:hAnsi="Tahoma" w:cs="Tahoma"/>
          <w:lang w:eastAsia="en-GB"/>
        </w:rPr>
      </w:pPr>
    </w:p>
    <w:p w14:paraId="488EF7F9" w14:textId="553B123D" w:rsidR="00DA4AE1" w:rsidRDefault="00DA4AE1" w:rsidP="00907818">
      <w:pPr>
        <w:spacing w:after="0" w:line="240" w:lineRule="auto"/>
        <w:ind w:left="360"/>
        <w:rPr>
          <w:rFonts w:ascii="Tahoma" w:eastAsia="Times New Roman" w:hAnsi="Tahoma" w:cs="Tahoma"/>
          <w:lang w:eastAsia="en-GB"/>
        </w:rPr>
      </w:pPr>
      <w:r>
        <w:rPr>
          <w:rFonts w:ascii="Tahoma" w:eastAsia="Times New Roman" w:hAnsi="Tahoma" w:cs="Tahoma"/>
          <w:lang w:eastAsia="en-GB"/>
        </w:rPr>
        <w:t xml:space="preserve">Maintained schools must make their plans publicly </w:t>
      </w:r>
      <w:r w:rsidR="007B5093">
        <w:rPr>
          <w:rFonts w:ascii="Tahoma" w:eastAsia="Times New Roman" w:hAnsi="Tahoma" w:cs="Tahoma"/>
          <w:lang w:eastAsia="en-GB"/>
        </w:rPr>
        <w:t>available on their website.  LA</w:t>
      </w:r>
      <w:r>
        <w:rPr>
          <w:rFonts w:ascii="Tahoma" w:eastAsia="Times New Roman" w:hAnsi="Tahoma" w:cs="Tahoma"/>
          <w:lang w:eastAsia="en-GB"/>
        </w:rPr>
        <w:t>s are required to make their strategies available for inspection to interested parties at reasonable times.</w:t>
      </w:r>
    </w:p>
    <w:p w14:paraId="2FCBE359" w14:textId="77777777" w:rsidR="00DA4AE1" w:rsidRDefault="00DA4AE1" w:rsidP="00907818">
      <w:pPr>
        <w:spacing w:after="0" w:line="240" w:lineRule="auto"/>
        <w:ind w:left="360"/>
        <w:rPr>
          <w:rFonts w:ascii="Tahoma" w:eastAsia="Times New Roman" w:hAnsi="Tahoma" w:cs="Tahoma"/>
          <w:lang w:eastAsia="en-GB"/>
        </w:rPr>
      </w:pPr>
    </w:p>
    <w:p w14:paraId="780536C5" w14:textId="77777777" w:rsidR="007B5093" w:rsidRDefault="007B5093" w:rsidP="00907818">
      <w:pPr>
        <w:spacing w:after="0" w:line="240" w:lineRule="auto"/>
        <w:ind w:left="360"/>
        <w:rPr>
          <w:rFonts w:ascii="Tahoma" w:eastAsia="Times New Roman" w:hAnsi="Tahoma" w:cs="Tahoma"/>
          <w:b/>
          <w:lang w:eastAsia="en-GB"/>
        </w:rPr>
      </w:pPr>
    </w:p>
    <w:p w14:paraId="7B1312E8" w14:textId="77777777" w:rsidR="007B5093" w:rsidRDefault="007B5093" w:rsidP="00907818">
      <w:pPr>
        <w:spacing w:after="0" w:line="240" w:lineRule="auto"/>
        <w:ind w:left="360"/>
        <w:rPr>
          <w:rFonts w:ascii="Tahoma" w:eastAsia="Times New Roman" w:hAnsi="Tahoma" w:cs="Tahoma"/>
          <w:b/>
          <w:lang w:eastAsia="en-GB"/>
        </w:rPr>
      </w:pPr>
    </w:p>
    <w:p w14:paraId="25C94B7D" w14:textId="77777777" w:rsidR="007B5093" w:rsidRDefault="007B5093" w:rsidP="00907818">
      <w:pPr>
        <w:spacing w:after="0" w:line="240" w:lineRule="auto"/>
        <w:ind w:left="360"/>
        <w:rPr>
          <w:rFonts w:ascii="Tahoma" w:eastAsia="Times New Roman" w:hAnsi="Tahoma" w:cs="Tahoma"/>
          <w:b/>
          <w:lang w:eastAsia="en-GB"/>
        </w:rPr>
      </w:pPr>
    </w:p>
    <w:p w14:paraId="3661C1F8" w14:textId="77777777" w:rsidR="007B5093" w:rsidRDefault="007B5093" w:rsidP="00907818">
      <w:pPr>
        <w:spacing w:after="0" w:line="240" w:lineRule="auto"/>
        <w:ind w:left="360"/>
        <w:rPr>
          <w:rFonts w:ascii="Tahoma" w:eastAsia="Times New Roman" w:hAnsi="Tahoma" w:cs="Tahoma"/>
          <w:b/>
          <w:lang w:eastAsia="en-GB"/>
        </w:rPr>
      </w:pPr>
    </w:p>
    <w:p w14:paraId="5F5B0C7A" w14:textId="77777777" w:rsidR="007B5093" w:rsidRDefault="007B5093" w:rsidP="00907818">
      <w:pPr>
        <w:spacing w:after="0" w:line="240" w:lineRule="auto"/>
        <w:ind w:left="360"/>
        <w:rPr>
          <w:rFonts w:ascii="Tahoma" w:eastAsia="Times New Roman" w:hAnsi="Tahoma" w:cs="Tahoma"/>
          <w:b/>
          <w:lang w:eastAsia="en-GB"/>
        </w:rPr>
      </w:pPr>
    </w:p>
    <w:p w14:paraId="250C4D7F" w14:textId="77777777" w:rsidR="007B5093" w:rsidRDefault="007B5093" w:rsidP="00907818">
      <w:pPr>
        <w:spacing w:after="0" w:line="240" w:lineRule="auto"/>
        <w:ind w:left="360"/>
        <w:rPr>
          <w:rFonts w:ascii="Tahoma" w:eastAsia="Times New Roman" w:hAnsi="Tahoma" w:cs="Tahoma"/>
          <w:b/>
          <w:lang w:eastAsia="en-GB"/>
        </w:rPr>
      </w:pPr>
    </w:p>
    <w:p w14:paraId="6405D880" w14:textId="77777777" w:rsidR="007B5093" w:rsidRDefault="007B5093" w:rsidP="00907818">
      <w:pPr>
        <w:spacing w:after="0" w:line="240" w:lineRule="auto"/>
        <w:ind w:left="360"/>
        <w:rPr>
          <w:rFonts w:ascii="Tahoma" w:eastAsia="Times New Roman" w:hAnsi="Tahoma" w:cs="Tahoma"/>
          <w:b/>
          <w:lang w:eastAsia="en-GB"/>
        </w:rPr>
      </w:pPr>
    </w:p>
    <w:p w14:paraId="4F4F9EC2" w14:textId="77777777" w:rsidR="007B5093" w:rsidRDefault="007B5093" w:rsidP="00907818">
      <w:pPr>
        <w:spacing w:after="0" w:line="240" w:lineRule="auto"/>
        <w:ind w:left="360"/>
        <w:rPr>
          <w:rFonts w:ascii="Tahoma" w:eastAsia="Times New Roman" w:hAnsi="Tahoma" w:cs="Tahoma"/>
          <w:b/>
          <w:lang w:eastAsia="en-GB"/>
        </w:rPr>
      </w:pPr>
    </w:p>
    <w:p w14:paraId="3C8A66C6" w14:textId="77777777" w:rsidR="007B5093" w:rsidRDefault="007B5093" w:rsidP="00907818">
      <w:pPr>
        <w:spacing w:after="0" w:line="240" w:lineRule="auto"/>
        <w:ind w:left="360"/>
        <w:rPr>
          <w:rFonts w:ascii="Tahoma" w:eastAsia="Times New Roman" w:hAnsi="Tahoma" w:cs="Tahoma"/>
          <w:b/>
          <w:lang w:eastAsia="en-GB"/>
        </w:rPr>
      </w:pPr>
    </w:p>
    <w:p w14:paraId="42FA85CD" w14:textId="77777777" w:rsidR="007B5093" w:rsidRDefault="007B5093" w:rsidP="00907818">
      <w:pPr>
        <w:spacing w:after="0" w:line="240" w:lineRule="auto"/>
        <w:ind w:left="360"/>
        <w:rPr>
          <w:rFonts w:ascii="Tahoma" w:eastAsia="Times New Roman" w:hAnsi="Tahoma" w:cs="Tahoma"/>
          <w:b/>
          <w:lang w:eastAsia="en-GB"/>
        </w:rPr>
      </w:pPr>
    </w:p>
    <w:p w14:paraId="3BDDA9A5" w14:textId="77777777" w:rsidR="00DA4AE1" w:rsidRPr="00116519" w:rsidRDefault="00116519" w:rsidP="00907818">
      <w:pPr>
        <w:spacing w:after="0" w:line="240" w:lineRule="auto"/>
        <w:ind w:left="360"/>
        <w:rPr>
          <w:rFonts w:ascii="Tahoma" w:eastAsia="Times New Roman" w:hAnsi="Tahoma" w:cs="Tahoma"/>
          <w:b/>
          <w:lang w:eastAsia="en-GB"/>
        </w:rPr>
      </w:pPr>
      <w:r w:rsidRPr="00116519">
        <w:rPr>
          <w:rFonts w:ascii="Tahoma" w:eastAsia="Times New Roman" w:hAnsi="Tahoma" w:cs="Tahoma"/>
          <w:b/>
          <w:lang w:eastAsia="en-GB"/>
        </w:rPr>
        <w:t>Disability Equality Scheme</w:t>
      </w:r>
    </w:p>
    <w:p w14:paraId="41C1F064" w14:textId="77777777" w:rsidR="00116519" w:rsidRDefault="00116519" w:rsidP="00907818">
      <w:pPr>
        <w:spacing w:after="0" w:line="240" w:lineRule="auto"/>
        <w:ind w:left="360"/>
        <w:rPr>
          <w:rFonts w:ascii="Tahoma" w:eastAsia="Times New Roman" w:hAnsi="Tahoma" w:cs="Tahoma"/>
          <w:lang w:eastAsia="en-GB"/>
        </w:rPr>
      </w:pPr>
    </w:p>
    <w:p w14:paraId="482FF0D0" w14:textId="77777777" w:rsidR="00116519" w:rsidRDefault="00116519" w:rsidP="00907818">
      <w:pPr>
        <w:spacing w:after="0" w:line="240" w:lineRule="auto"/>
        <w:ind w:left="360"/>
        <w:rPr>
          <w:rFonts w:ascii="Tahoma" w:eastAsia="Times New Roman" w:hAnsi="Tahoma" w:cs="Tahoma"/>
          <w:lang w:eastAsia="en-GB"/>
        </w:rPr>
      </w:pPr>
      <w:r>
        <w:rPr>
          <w:rFonts w:ascii="Tahoma" w:eastAsia="Times New Roman" w:hAnsi="Tahoma" w:cs="Tahoma"/>
          <w:lang w:eastAsia="en-GB"/>
        </w:rPr>
        <w:lastRenderedPageBreak/>
        <w:t xml:space="preserve">Recognising that people with disabilities are more at risk of poor outcomes thank non-disabled people who are committed to improving the quality of life and life chances of disabled staff and pupils at NMPF and aim to maximise social inclusion by removing barriers to achievement for </w:t>
      </w:r>
      <w:r w:rsidR="001C1A59">
        <w:rPr>
          <w:rFonts w:ascii="Tahoma" w:eastAsia="Times New Roman" w:hAnsi="Tahoma" w:cs="Tahoma"/>
          <w:lang w:eastAsia="en-GB"/>
        </w:rPr>
        <w:t>disabled</w:t>
      </w:r>
      <w:r>
        <w:rPr>
          <w:rFonts w:ascii="Tahoma" w:eastAsia="Times New Roman" w:hAnsi="Tahoma" w:cs="Tahoma"/>
          <w:lang w:eastAsia="en-GB"/>
        </w:rPr>
        <w:t xml:space="preserve"> pupils and staff.</w:t>
      </w:r>
    </w:p>
    <w:p w14:paraId="72363626" w14:textId="77777777" w:rsidR="00116519" w:rsidRDefault="00116519" w:rsidP="00907818">
      <w:pPr>
        <w:spacing w:after="0" w:line="240" w:lineRule="auto"/>
        <w:ind w:left="360"/>
        <w:rPr>
          <w:rFonts w:ascii="Tahoma" w:eastAsia="Times New Roman" w:hAnsi="Tahoma" w:cs="Tahoma"/>
          <w:lang w:eastAsia="en-GB"/>
        </w:rPr>
      </w:pPr>
      <w:r>
        <w:rPr>
          <w:rFonts w:ascii="Tahoma" w:eastAsia="Times New Roman" w:hAnsi="Tahoma" w:cs="Tahoma"/>
          <w:lang w:eastAsia="en-GB"/>
        </w:rPr>
        <w:t xml:space="preserve">This plan outlines how we will </w:t>
      </w:r>
      <w:r w:rsidR="001C1A59">
        <w:rPr>
          <w:rFonts w:ascii="Tahoma" w:eastAsia="Times New Roman" w:hAnsi="Tahoma" w:cs="Tahoma"/>
          <w:lang w:eastAsia="en-GB"/>
        </w:rPr>
        <w:t>involve</w:t>
      </w:r>
      <w:r>
        <w:rPr>
          <w:rFonts w:ascii="Tahoma" w:eastAsia="Times New Roman" w:hAnsi="Tahoma" w:cs="Tahoma"/>
          <w:lang w:eastAsia="en-GB"/>
        </w:rPr>
        <w:t xml:space="preserve"> disabled pupils, employees, parents/carers, governors and members of the public in identifying barriers and in improving equality through adjusting and amending policies and practices.  Achieving these actions will lead to improved outcomes and opportunities for all pupils and staff and NMPF as well as all others involved with our school community.</w:t>
      </w:r>
    </w:p>
    <w:p w14:paraId="24C840CC" w14:textId="77777777" w:rsidR="001C1A59" w:rsidRDefault="001C1A59" w:rsidP="00907818">
      <w:pPr>
        <w:spacing w:after="0" w:line="240" w:lineRule="auto"/>
        <w:ind w:left="360"/>
        <w:rPr>
          <w:rFonts w:ascii="Tahoma" w:eastAsia="Times New Roman" w:hAnsi="Tahoma" w:cs="Tahoma"/>
          <w:lang w:eastAsia="en-GB"/>
        </w:rPr>
      </w:pPr>
    </w:p>
    <w:p w14:paraId="316AA8A7" w14:textId="77777777" w:rsidR="001C1A59" w:rsidRPr="001C1A59" w:rsidRDefault="001C1A59" w:rsidP="00907818">
      <w:pPr>
        <w:spacing w:after="0" w:line="240" w:lineRule="auto"/>
        <w:ind w:left="360"/>
        <w:rPr>
          <w:rFonts w:ascii="Tahoma" w:eastAsia="Times New Roman" w:hAnsi="Tahoma" w:cs="Tahoma"/>
          <w:b/>
          <w:lang w:eastAsia="en-GB"/>
        </w:rPr>
      </w:pPr>
      <w:r w:rsidRPr="001C1A59">
        <w:rPr>
          <w:rFonts w:ascii="Tahoma" w:eastAsia="Times New Roman" w:hAnsi="Tahoma" w:cs="Tahoma"/>
          <w:b/>
          <w:lang w:eastAsia="en-GB"/>
        </w:rPr>
        <w:t>Gathering information</w:t>
      </w:r>
    </w:p>
    <w:p w14:paraId="63D4E0A3" w14:textId="77777777" w:rsidR="001C1A59" w:rsidRDefault="001C1A59" w:rsidP="00907818">
      <w:pPr>
        <w:spacing w:after="0" w:line="240" w:lineRule="auto"/>
        <w:ind w:left="360"/>
        <w:rPr>
          <w:rFonts w:ascii="Tahoma" w:eastAsia="Times New Roman" w:hAnsi="Tahoma" w:cs="Tahoma"/>
          <w:lang w:eastAsia="en-GB"/>
        </w:rPr>
      </w:pPr>
    </w:p>
    <w:p w14:paraId="78BAC279" w14:textId="394B10EA" w:rsidR="001C1A59" w:rsidRDefault="001C1A59" w:rsidP="00907818">
      <w:pPr>
        <w:spacing w:after="0" w:line="240" w:lineRule="auto"/>
        <w:ind w:left="360"/>
        <w:rPr>
          <w:rFonts w:ascii="Tahoma" w:eastAsia="Times New Roman" w:hAnsi="Tahoma" w:cs="Tahoma"/>
          <w:lang w:eastAsia="en-GB"/>
        </w:rPr>
      </w:pPr>
      <w:r>
        <w:rPr>
          <w:rFonts w:ascii="Tahoma" w:eastAsia="Times New Roman" w:hAnsi="Tahoma" w:cs="Tahoma"/>
          <w:lang w:eastAsia="en-GB"/>
        </w:rPr>
        <w:t>We will gather information from a variety of sources to enable the school to have a clear picture of how useful existing data is in producing relevant informatio</w:t>
      </w:r>
      <w:r w:rsidR="007B5093">
        <w:rPr>
          <w:rFonts w:ascii="Tahoma" w:eastAsia="Times New Roman" w:hAnsi="Tahoma" w:cs="Tahoma"/>
          <w:lang w:eastAsia="en-GB"/>
        </w:rPr>
        <w:t>n about meeting the needs of it</w:t>
      </w:r>
      <w:r>
        <w:rPr>
          <w:rFonts w:ascii="Tahoma" w:eastAsia="Times New Roman" w:hAnsi="Tahoma" w:cs="Tahoma"/>
          <w:lang w:eastAsia="en-GB"/>
        </w:rPr>
        <w:t>s disabled pupils and staff.  We will use a range of activities to enable the active engagement of disabled young people and adults at all stages of the process.  The following are examples of activities we will be using:</w:t>
      </w:r>
    </w:p>
    <w:p w14:paraId="2FC3A66D" w14:textId="77777777" w:rsidR="001C1A59" w:rsidRDefault="001C1A59" w:rsidP="001C1A59">
      <w:pPr>
        <w:spacing w:after="0" w:line="240" w:lineRule="auto"/>
        <w:ind w:left="2880"/>
        <w:rPr>
          <w:rFonts w:ascii="Tahoma" w:eastAsia="Times New Roman" w:hAnsi="Tahoma" w:cs="Tahoma"/>
          <w:lang w:eastAsia="en-GB"/>
        </w:rPr>
      </w:pPr>
      <w:r>
        <w:rPr>
          <w:rFonts w:ascii="Tahoma" w:eastAsia="Times New Roman" w:hAnsi="Tahoma" w:cs="Tahoma"/>
          <w:lang w:eastAsia="en-GB"/>
        </w:rPr>
        <w:t>Questionnaires</w:t>
      </w:r>
    </w:p>
    <w:p w14:paraId="7FD470D8" w14:textId="77777777" w:rsidR="001C1A59" w:rsidRDefault="001C1A59" w:rsidP="001C1A59">
      <w:pPr>
        <w:spacing w:after="0" w:line="240" w:lineRule="auto"/>
        <w:ind w:left="2880"/>
        <w:rPr>
          <w:rFonts w:ascii="Tahoma" w:eastAsia="Times New Roman" w:hAnsi="Tahoma" w:cs="Tahoma"/>
          <w:lang w:eastAsia="en-GB"/>
        </w:rPr>
      </w:pPr>
      <w:r>
        <w:rPr>
          <w:rFonts w:ascii="Tahoma" w:eastAsia="Times New Roman" w:hAnsi="Tahoma" w:cs="Tahoma"/>
          <w:lang w:eastAsia="en-GB"/>
        </w:rPr>
        <w:t>School Council and student bodies</w:t>
      </w:r>
    </w:p>
    <w:p w14:paraId="7CA13C54" w14:textId="77777777" w:rsidR="001C1A59" w:rsidRDefault="001C1A59" w:rsidP="001C1A59">
      <w:pPr>
        <w:spacing w:after="0" w:line="240" w:lineRule="auto"/>
        <w:ind w:left="2880"/>
        <w:rPr>
          <w:rFonts w:ascii="Tahoma" w:eastAsia="Times New Roman" w:hAnsi="Tahoma" w:cs="Tahoma"/>
          <w:lang w:eastAsia="en-GB"/>
        </w:rPr>
      </w:pPr>
      <w:r>
        <w:rPr>
          <w:rFonts w:ascii="Tahoma" w:eastAsia="Times New Roman" w:hAnsi="Tahoma" w:cs="Tahoma"/>
          <w:lang w:eastAsia="en-GB"/>
        </w:rPr>
        <w:t xml:space="preserve">Meetings </w:t>
      </w:r>
    </w:p>
    <w:p w14:paraId="50944C77" w14:textId="77777777" w:rsidR="001C1A59" w:rsidRDefault="001C1A59" w:rsidP="001C1A59">
      <w:pPr>
        <w:spacing w:after="0" w:line="240" w:lineRule="auto"/>
        <w:ind w:left="2880"/>
        <w:rPr>
          <w:rFonts w:ascii="Tahoma" w:eastAsia="Times New Roman" w:hAnsi="Tahoma" w:cs="Tahoma"/>
          <w:lang w:eastAsia="en-GB"/>
        </w:rPr>
      </w:pPr>
      <w:r>
        <w:rPr>
          <w:rFonts w:ascii="Tahoma" w:eastAsia="Times New Roman" w:hAnsi="Tahoma" w:cs="Tahoma"/>
          <w:lang w:eastAsia="en-GB"/>
        </w:rPr>
        <w:t>Emails</w:t>
      </w:r>
    </w:p>
    <w:p w14:paraId="64464513" w14:textId="77777777" w:rsidR="001C1A59" w:rsidRDefault="001C1A59" w:rsidP="00907818">
      <w:pPr>
        <w:spacing w:after="0" w:line="240" w:lineRule="auto"/>
        <w:ind w:left="360"/>
        <w:rPr>
          <w:rFonts w:ascii="Tahoma" w:eastAsia="Times New Roman" w:hAnsi="Tahoma" w:cs="Tahoma"/>
          <w:lang w:eastAsia="en-GB"/>
        </w:rPr>
      </w:pPr>
    </w:p>
    <w:p w14:paraId="76D4CD8E" w14:textId="77777777" w:rsidR="001C1A59" w:rsidRDefault="001C1A59" w:rsidP="00907818">
      <w:pPr>
        <w:spacing w:after="0" w:line="240" w:lineRule="auto"/>
        <w:ind w:left="360"/>
        <w:rPr>
          <w:rFonts w:ascii="Tahoma" w:eastAsia="Times New Roman" w:hAnsi="Tahoma" w:cs="Tahoma"/>
          <w:b/>
          <w:lang w:eastAsia="en-GB"/>
        </w:rPr>
      </w:pPr>
      <w:r w:rsidRPr="00107432">
        <w:rPr>
          <w:rFonts w:ascii="Tahoma" w:eastAsia="Times New Roman" w:hAnsi="Tahoma" w:cs="Tahoma"/>
          <w:b/>
          <w:lang w:eastAsia="en-GB"/>
        </w:rPr>
        <w:t>Assessment of impact</w:t>
      </w:r>
    </w:p>
    <w:p w14:paraId="5CDEB0C1" w14:textId="77777777" w:rsidR="00107432" w:rsidRDefault="00107432" w:rsidP="00907818">
      <w:pPr>
        <w:spacing w:after="0" w:line="240" w:lineRule="auto"/>
        <w:ind w:left="360"/>
        <w:rPr>
          <w:rFonts w:ascii="Tahoma" w:eastAsia="Times New Roman" w:hAnsi="Tahoma" w:cs="Tahoma"/>
          <w:lang w:eastAsia="en-GB"/>
        </w:rPr>
      </w:pPr>
    </w:p>
    <w:p w14:paraId="662FB2CE" w14:textId="37D56FF3" w:rsidR="00107432" w:rsidRDefault="00107432" w:rsidP="00907818">
      <w:pPr>
        <w:spacing w:after="0" w:line="240" w:lineRule="auto"/>
        <w:ind w:left="360"/>
        <w:rPr>
          <w:rFonts w:ascii="Tahoma" w:eastAsia="Times New Roman" w:hAnsi="Tahoma" w:cs="Tahoma"/>
          <w:lang w:eastAsia="en-GB"/>
        </w:rPr>
      </w:pPr>
      <w:r>
        <w:rPr>
          <w:rFonts w:ascii="Tahoma" w:eastAsia="Times New Roman" w:hAnsi="Tahoma" w:cs="Tahoma"/>
          <w:lang w:eastAsia="en-GB"/>
        </w:rPr>
        <w:t>Th</w:t>
      </w:r>
      <w:r w:rsidR="00FC4BAF">
        <w:rPr>
          <w:rFonts w:ascii="Tahoma" w:eastAsia="Times New Roman" w:hAnsi="Tahoma" w:cs="Tahoma"/>
          <w:lang w:eastAsia="en-GB"/>
        </w:rPr>
        <w:t>is plan</w:t>
      </w:r>
      <w:r>
        <w:rPr>
          <w:rFonts w:ascii="Tahoma" w:eastAsia="Times New Roman" w:hAnsi="Tahoma" w:cs="Tahoma"/>
          <w:lang w:eastAsia="en-GB"/>
        </w:rPr>
        <w:t xml:space="preserve"> </w:t>
      </w:r>
      <w:r w:rsidR="007B5093">
        <w:rPr>
          <w:rFonts w:ascii="Tahoma" w:eastAsia="Times New Roman" w:hAnsi="Tahoma" w:cs="Tahoma"/>
          <w:lang w:eastAsia="en-GB"/>
        </w:rPr>
        <w:t>is reviewed annually</w:t>
      </w:r>
      <w:r>
        <w:rPr>
          <w:rFonts w:ascii="Tahoma" w:eastAsia="Times New Roman" w:hAnsi="Tahoma" w:cs="Tahoma"/>
          <w:lang w:eastAsia="en-GB"/>
        </w:rPr>
        <w:t xml:space="preserve"> and the impact of the actions taken to adjust and am</w:t>
      </w:r>
      <w:r w:rsidR="00FC4BAF">
        <w:rPr>
          <w:rFonts w:ascii="Tahoma" w:eastAsia="Times New Roman" w:hAnsi="Tahoma" w:cs="Tahoma"/>
          <w:lang w:eastAsia="en-GB"/>
        </w:rPr>
        <w:t>e</w:t>
      </w:r>
      <w:r w:rsidR="007B5093">
        <w:rPr>
          <w:rFonts w:ascii="Tahoma" w:eastAsia="Times New Roman" w:hAnsi="Tahoma" w:cs="Tahoma"/>
          <w:lang w:eastAsia="en-GB"/>
        </w:rPr>
        <w:t>nd the school</w:t>
      </w:r>
      <w:r>
        <w:rPr>
          <w:rFonts w:ascii="Tahoma" w:eastAsia="Times New Roman" w:hAnsi="Tahoma" w:cs="Tahoma"/>
          <w:lang w:eastAsia="en-GB"/>
        </w:rPr>
        <w:t>s</w:t>
      </w:r>
      <w:r w:rsidR="007B5093">
        <w:rPr>
          <w:rFonts w:ascii="Tahoma" w:eastAsia="Times New Roman" w:hAnsi="Tahoma" w:cs="Tahoma"/>
          <w:lang w:eastAsia="en-GB"/>
        </w:rPr>
        <w:t>’</w:t>
      </w:r>
      <w:r>
        <w:rPr>
          <w:rFonts w:ascii="Tahoma" w:eastAsia="Times New Roman" w:hAnsi="Tahoma" w:cs="Tahoma"/>
          <w:lang w:eastAsia="en-GB"/>
        </w:rPr>
        <w:t xml:space="preserve"> policies and practices will be assessed through the following outcomes:</w:t>
      </w:r>
    </w:p>
    <w:p w14:paraId="4EEB68BE" w14:textId="77777777" w:rsidR="00107432" w:rsidRDefault="00107432" w:rsidP="00D6502A">
      <w:pPr>
        <w:spacing w:after="0" w:line="240" w:lineRule="auto"/>
        <w:ind w:left="2880"/>
        <w:rPr>
          <w:rFonts w:ascii="Tahoma" w:eastAsia="Times New Roman" w:hAnsi="Tahoma" w:cs="Tahoma"/>
          <w:lang w:eastAsia="en-GB"/>
        </w:rPr>
      </w:pPr>
      <w:r>
        <w:rPr>
          <w:rFonts w:ascii="Tahoma" w:eastAsia="Times New Roman" w:hAnsi="Tahoma" w:cs="Tahoma"/>
          <w:lang w:eastAsia="en-GB"/>
        </w:rPr>
        <w:t>Improved achievements for pupils with disabilities</w:t>
      </w:r>
    </w:p>
    <w:p w14:paraId="381E2E0B" w14:textId="02FBFE2F" w:rsidR="00107432" w:rsidRDefault="00107432" w:rsidP="00D6502A">
      <w:pPr>
        <w:spacing w:after="0" w:line="240" w:lineRule="auto"/>
        <w:ind w:left="2880"/>
        <w:rPr>
          <w:rFonts w:ascii="Tahoma" w:eastAsia="Times New Roman" w:hAnsi="Tahoma" w:cs="Tahoma"/>
          <w:lang w:eastAsia="en-GB"/>
        </w:rPr>
      </w:pPr>
      <w:r>
        <w:rPr>
          <w:rFonts w:ascii="Tahoma" w:eastAsia="Times New Roman" w:hAnsi="Tahoma" w:cs="Tahoma"/>
          <w:lang w:eastAsia="en-GB"/>
        </w:rPr>
        <w:t>Increased participation of pupils with disabilities in all activiti</w:t>
      </w:r>
      <w:r w:rsidR="00546276">
        <w:rPr>
          <w:rFonts w:ascii="Tahoma" w:eastAsia="Times New Roman" w:hAnsi="Tahoma" w:cs="Tahoma"/>
          <w:lang w:eastAsia="en-GB"/>
        </w:rPr>
        <w:t>es and areas of the school life</w:t>
      </w:r>
    </w:p>
    <w:p w14:paraId="4199B167" w14:textId="77777777" w:rsidR="00107432" w:rsidRDefault="00107432" w:rsidP="00D6502A">
      <w:pPr>
        <w:spacing w:after="0" w:line="240" w:lineRule="auto"/>
        <w:ind w:left="2880"/>
        <w:rPr>
          <w:rFonts w:ascii="Tahoma" w:eastAsia="Times New Roman" w:hAnsi="Tahoma" w:cs="Tahoma"/>
          <w:lang w:eastAsia="en-GB"/>
        </w:rPr>
      </w:pPr>
      <w:r>
        <w:rPr>
          <w:rFonts w:ascii="Tahoma" w:eastAsia="Times New Roman" w:hAnsi="Tahoma" w:cs="Tahoma"/>
          <w:lang w:eastAsia="en-GB"/>
        </w:rPr>
        <w:t>Increased number of staff with disabilities in the school</w:t>
      </w:r>
    </w:p>
    <w:p w14:paraId="40379DE6" w14:textId="0AC76D15" w:rsidR="00107432" w:rsidRPr="00107432" w:rsidRDefault="00107432" w:rsidP="00D6502A">
      <w:pPr>
        <w:spacing w:after="0" w:line="240" w:lineRule="auto"/>
        <w:ind w:left="2880"/>
        <w:rPr>
          <w:rFonts w:ascii="Tahoma" w:eastAsia="Times New Roman" w:hAnsi="Tahoma" w:cs="Tahoma"/>
          <w:lang w:eastAsia="en-GB"/>
        </w:rPr>
      </w:pPr>
      <w:r>
        <w:rPr>
          <w:rFonts w:ascii="Tahoma" w:eastAsia="Times New Roman" w:hAnsi="Tahoma" w:cs="Tahoma"/>
          <w:lang w:eastAsia="en-GB"/>
        </w:rPr>
        <w:t>Improved access to the scho</w:t>
      </w:r>
      <w:r w:rsidR="00546276">
        <w:rPr>
          <w:rFonts w:ascii="Tahoma" w:eastAsia="Times New Roman" w:hAnsi="Tahoma" w:cs="Tahoma"/>
          <w:lang w:eastAsia="en-GB"/>
        </w:rPr>
        <w:t>ol for people with disabilities</w:t>
      </w:r>
    </w:p>
    <w:p w14:paraId="30B16675" w14:textId="77777777" w:rsidR="00107432" w:rsidRDefault="00107432" w:rsidP="00907818">
      <w:pPr>
        <w:spacing w:after="0" w:line="240" w:lineRule="auto"/>
        <w:ind w:left="360"/>
        <w:rPr>
          <w:rFonts w:ascii="Tahoma" w:eastAsia="Times New Roman" w:hAnsi="Tahoma" w:cs="Tahoma"/>
          <w:b/>
          <w:lang w:eastAsia="en-GB"/>
        </w:rPr>
      </w:pPr>
    </w:p>
    <w:p w14:paraId="24957BCB" w14:textId="77777777" w:rsidR="007B5093" w:rsidRDefault="007B5093" w:rsidP="00907818">
      <w:pPr>
        <w:spacing w:after="0" w:line="240" w:lineRule="auto"/>
        <w:ind w:left="360"/>
        <w:rPr>
          <w:rFonts w:ascii="Tahoma" w:eastAsia="Times New Roman" w:hAnsi="Tahoma" w:cs="Tahoma"/>
          <w:b/>
          <w:lang w:eastAsia="en-GB"/>
        </w:rPr>
      </w:pPr>
    </w:p>
    <w:p w14:paraId="15BAE7A0" w14:textId="77777777" w:rsidR="007B5093" w:rsidRDefault="007B5093" w:rsidP="00907818">
      <w:pPr>
        <w:spacing w:after="0" w:line="240" w:lineRule="auto"/>
        <w:ind w:left="360"/>
        <w:rPr>
          <w:rFonts w:ascii="Tahoma" w:eastAsia="Times New Roman" w:hAnsi="Tahoma" w:cs="Tahoma"/>
          <w:b/>
          <w:lang w:eastAsia="en-GB"/>
        </w:rPr>
      </w:pPr>
    </w:p>
    <w:p w14:paraId="3E54A68A" w14:textId="77777777" w:rsidR="007B5093" w:rsidRDefault="007B5093" w:rsidP="00907818">
      <w:pPr>
        <w:spacing w:after="0" w:line="240" w:lineRule="auto"/>
        <w:ind w:left="360"/>
        <w:rPr>
          <w:rFonts w:ascii="Tahoma" w:eastAsia="Times New Roman" w:hAnsi="Tahoma" w:cs="Tahoma"/>
          <w:b/>
          <w:lang w:eastAsia="en-GB"/>
        </w:rPr>
      </w:pPr>
    </w:p>
    <w:p w14:paraId="5085C590" w14:textId="77777777" w:rsidR="007B5093" w:rsidRDefault="007B5093" w:rsidP="00907818">
      <w:pPr>
        <w:spacing w:after="0" w:line="240" w:lineRule="auto"/>
        <w:ind w:left="360"/>
        <w:rPr>
          <w:rFonts w:ascii="Tahoma" w:eastAsia="Times New Roman" w:hAnsi="Tahoma" w:cs="Tahoma"/>
          <w:b/>
          <w:lang w:eastAsia="en-GB"/>
        </w:rPr>
      </w:pPr>
    </w:p>
    <w:p w14:paraId="36F8FF74" w14:textId="77777777" w:rsidR="007B5093" w:rsidRDefault="007B5093" w:rsidP="00907818">
      <w:pPr>
        <w:spacing w:after="0" w:line="240" w:lineRule="auto"/>
        <w:ind w:left="360"/>
        <w:rPr>
          <w:rFonts w:ascii="Tahoma" w:eastAsia="Times New Roman" w:hAnsi="Tahoma" w:cs="Tahoma"/>
          <w:b/>
          <w:lang w:eastAsia="en-GB"/>
        </w:rPr>
      </w:pPr>
    </w:p>
    <w:p w14:paraId="096CCC53" w14:textId="77777777" w:rsidR="007B5093" w:rsidRDefault="007B5093" w:rsidP="00907818">
      <w:pPr>
        <w:spacing w:after="0" w:line="240" w:lineRule="auto"/>
        <w:ind w:left="360"/>
        <w:rPr>
          <w:rFonts w:ascii="Tahoma" w:eastAsia="Times New Roman" w:hAnsi="Tahoma" w:cs="Tahoma"/>
          <w:b/>
          <w:lang w:eastAsia="en-GB"/>
        </w:rPr>
      </w:pPr>
    </w:p>
    <w:p w14:paraId="2DE7550F" w14:textId="77777777" w:rsidR="007B5093" w:rsidRDefault="007B5093" w:rsidP="00907818">
      <w:pPr>
        <w:spacing w:after="0" w:line="240" w:lineRule="auto"/>
        <w:ind w:left="360"/>
        <w:rPr>
          <w:rFonts w:ascii="Tahoma" w:eastAsia="Times New Roman" w:hAnsi="Tahoma" w:cs="Tahoma"/>
          <w:b/>
          <w:lang w:eastAsia="en-GB"/>
        </w:rPr>
      </w:pPr>
    </w:p>
    <w:p w14:paraId="1EB6F02D" w14:textId="77777777" w:rsidR="007B5093" w:rsidRDefault="007B5093" w:rsidP="00907818">
      <w:pPr>
        <w:spacing w:after="0" w:line="240" w:lineRule="auto"/>
        <w:ind w:left="360"/>
        <w:rPr>
          <w:rFonts w:ascii="Tahoma" w:eastAsia="Times New Roman" w:hAnsi="Tahoma" w:cs="Tahoma"/>
          <w:b/>
          <w:lang w:eastAsia="en-GB"/>
        </w:rPr>
      </w:pPr>
    </w:p>
    <w:p w14:paraId="6B28AC03" w14:textId="77777777" w:rsidR="007B5093" w:rsidRDefault="007B5093" w:rsidP="00907818">
      <w:pPr>
        <w:spacing w:after="0" w:line="240" w:lineRule="auto"/>
        <w:ind w:left="360"/>
        <w:rPr>
          <w:rFonts w:ascii="Tahoma" w:eastAsia="Times New Roman" w:hAnsi="Tahoma" w:cs="Tahoma"/>
          <w:b/>
          <w:lang w:eastAsia="en-GB"/>
        </w:rPr>
      </w:pPr>
    </w:p>
    <w:p w14:paraId="125BDBBD" w14:textId="77777777" w:rsidR="007B5093" w:rsidRDefault="007B5093" w:rsidP="00907818">
      <w:pPr>
        <w:spacing w:after="0" w:line="240" w:lineRule="auto"/>
        <w:ind w:left="360"/>
        <w:rPr>
          <w:rFonts w:ascii="Tahoma" w:eastAsia="Times New Roman" w:hAnsi="Tahoma" w:cs="Tahoma"/>
          <w:b/>
          <w:lang w:eastAsia="en-GB"/>
        </w:rPr>
      </w:pPr>
    </w:p>
    <w:p w14:paraId="20B4718B" w14:textId="77777777" w:rsidR="00107432" w:rsidRDefault="00107432" w:rsidP="00907818">
      <w:pPr>
        <w:spacing w:after="0" w:line="240" w:lineRule="auto"/>
        <w:ind w:left="360"/>
        <w:rPr>
          <w:rFonts w:ascii="Tahoma" w:eastAsia="Times New Roman" w:hAnsi="Tahoma" w:cs="Tahoma"/>
          <w:b/>
          <w:lang w:eastAsia="en-GB"/>
        </w:rPr>
      </w:pPr>
      <w:r>
        <w:rPr>
          <w:rFonts w:ascii="Tahoma" w:eastAsia="Times New Roman" w:hAnsi="Tahoma" w:cs="Tahoma"/>
          <w:b/>
          <w:lang w:eastAsia="en-GB"/>
        </w:rPr>
        <w:t>Leadership and commitment</w:t>
      </w:r>
    </w:p>
    <w:p w14:paraId="4574AF92" w14:textId="77777777" w:rsidR="00D6502A" w:rsidRDefault="00D6502A" w:rsidP="00907818">
      <w:pPr>
        <w:spacing w:after="0" w:line="240" w:lineRule="auto"/>
        <w:ind w:left="360"/>
        <w:rPr>
          <w:rFonts w:ascii="Tahoma" w:eastAsia="Times New Roman" w:hAnsi="Tahoma" w:cs="Tahoma"/>
          <w:b/>
          <w:lang w:eastAsia="en-GB"/>
        </w:rPr>
      </w:pPr>
    </w:p>
    <w:p w14:paraId="28805838" w14:textId="77777777" w:rsidR="00D6502A" w:rsidRDefault="00D6502A" w:rsidP="00907818">
      <w:pPr>
        <w:spacing w:after="0" w:line="240" w:lineRule="auto"/>
        <w:ind w:left="360"/>
        <w:rPr>
          <w:rFonts w:ascii="Tahoma" w:eastAsia="Times New Roman" w:hAnsi="Tahoma" w:cs="Tahoma"/>
          <w:lang w:eastAsia="en-GB"/>
        </w:rPr>
      </w:pPr>
      <w:r>
        <w:rPr>
          <w:rFonts w:ascii="Tahoma" w:eastAsia="Times New Roman" w:hAnsi="Tahoma" w:cs="Tahoma"/>
          <w:lang w:eastAsia="en-GB"/>
        </w:rPr>
        <w:lastRenderedPageBreak/>
        <w:t>NMPF has high ambitions for its disabled pupils, expects them to participate and achieve in every asp</w:t>
      </w:r>
      <w:r w:rsidR="00FC4BAF">
        <w:rPr>
          <w:rFonts w:ascii="Tahoma" w:eastAsia="Times New Roman" w:hAnsi="Tahoma" w:cs="Tahoma"/>
          <w:lang w:eastAsia="en-GB"/>
        </w:rPr>
        <w:t>e</w:t>
      </w:r>
      <w:r>
        <w:rPr>
          <w:rFonts w:ascii="Tahoma" w:eastAsia="Times New Roman" w:hAnsi="Tahoma" w:cs="Tahoma"/>
          <w:lang w:eastAsia="en-GB"/>
        </w:rPr>
        <w:t>ct of school life and is fully committed to achieving good outcomes for all its pupils.</w:t>
      </w:r>
    </w:p>
    <w:p w14:paraId="5EC53090" w14:textId="77777777" w:rsidR="00D6502A" w:rsidRDefault="00D6502A" w:rsidP="00907818">
      <w:pPr>
        <w:spacing w:after="0" w:line="240" w:lineRule="auto"/>
        <w:ind w:left="360"/>
        <w:rPr>
          <w:rFonts w:ascii="Tahoma" w:eastAsia="Times New Roman" w:hAnsi="Tahoma" w:cs="Tahoma"/>
          <w:lang w:eastAsia="en-GB"/>
        </w:rPr>
      </w:pPr>
    </w:p>
    <w:p w14:paraId="4DE4E472" w14:textId="2656F828" w:rsidR="00D6502A" w:rsidRDefault="00D6502A" w:rsidP="00907818">
      <w:pPr>
        <w:spacing w:after="0" w:line="240" w:lineRule="auto"/>
        <w:ind w:left="360"/>
        <w:rPr>
          <w:rFonts w:ascii="Tahoma" w:eastAsia="Times New Roman" w:hAnsi="Tahoma" w:cs="Tahoma"/>
          <w:lang w:eastAsia="en-GB"/>
        </w:rPr>
      </w:pPr>
      <w:r>
        <w:rPr>
          <w:rFonts w:ascii="Tahoma" w:eastAsia="Times New Roman" w:hAnsi="Tahoma" w:cs="Tahoma"/>
          <w:lang w:eastAsia="en-GB"/>
        </w:rPr>
        <w:t>NMPF makes all pupils, staff, parents/carers and visitors feel welcome and</w:t>
      </w:r>
      <w:r w:rsidR="00FC4BAF">
        <w:rPr>
          <w:rFonts w:ascii="Tahoma" w:eastAsia="Times New Roman" w:hAnsi="Tahoma" w:cs="Tahoma"/>
          <w:lang w:eastAsia="en-GB"/>
        </w:rPr>
        <w:t xml:space="preserve"> </w:t>
      </w:r>
      <w:r>
        <w:rPr>
          <w:rFonts w:ascii="Tahoma" w:eastAsia="Times New Roman" w:hAnsi="Tahoma" w:cs="Tahoma"/>
          <w:lang w:eastAsia="en-GB"/>
        </w:rPr>
        <w:t>aims to identify and remove any barriers to people with disabilities.</w:t>
      </w:r>
    </w:p>
    <w:p w14:paraId="611CC4FA" w14:textId="77777777" w:rsidR="00D6502A" w:rsidRDefault="00D6502A" w:rsidP="00907818">
      <w:pPr>
        <w:spacing w:after="0" w:line="240" w:lineRule="auto"/>
        <w:ind w:left="360"/>
        <w:rPr>
          <w:rFonts w:ascii="Tahoma" w:eastAsia="Times New Roman" w:hAnsi="Tahoma" w:cs="Tahoma"/>
          <w:lang w:eastAsia="en-GB"/>
        </w:rPr>
      </w:pPr>
    </w:p>
    <w:p w14:paraId="27BD8350" w14:textId="77777777" w:rsidR="00D6502A" w:rsidRDefault="00D6502A" w:rsidP="00907818">
      <w:pPr>
        <w:spacing w:after="0" w:line="240" w:lineRule="auto"/>
        <w:ind w:left="360"/>
        <w:rPr>
          <w:rFonts w:ascii="Tahoma" w:eastAsia="Times New Roman" w:hAnsi="Tahoma" w:cs="Tahoma"/>
          <w:lang w:eastAsia="en-GB"/>
        </w:rPr>
      </w:pPr>
      <w:r>
        <w:rPr>
          <w:rFonts w:ascii="Tahoma" w:eastAsia="Times New Roman" w:hAnsi="Tahoma" w:cs="Tahoma"/>
          <w:lang w:eastAsia="en-GB"/>
        </w:rPr>
        <w:t xml:space="preserve">NMPF is committed to equal opportunities and implementing the National Curriculum Inclusion Statement.  This is demonstrated by the way we: </w:t>
      </w:r>
    </w:p>
    <w:p w14:paraId="2C635B65" w14:textId="77777777" w:rsidR="00D6502A" w:rsidRDefault="00D6502A" w:rsidP="00D6502A">
      <w:pPr>
        <w:spacing w:after="0" w:line="240" w:lineRule="auto"/>
        <w:ind w:left="2880"/>
        <w:rPr>
          <w:rFonts w:ascii="Tahoma" w:eastAsia="Times New Roman" w:hAnsi="Tahoma" w:cs="Tahoma"/>
          <w:lang w:eastAsia="en-GB"/>
        </w:rPr>
      </w:pPr>
      <w:r>
        <w:rPr>
          <w:rFonts w:ascii="Tahoma" w:eastAsia="Times New Roman" w:hAnsi="Tahoma" w:cs="Tahoma"/>
          <w:lang w:eastAsia="en-GB"/>
        </w:rPr>
        <w:t>Set appropriate learning challenges and targets for all pupils</w:t>
      </w:r>
    </w:p>
    <w:p w14:paraId="7AB60888" w14:textId="0756C2E9" w:rsidR="00D6502A" w:rsidRDefault="00D6502A" w:rsidP="00D6502A">
      <w:pPr>
        <w:spacing w:after="0" w:line="240" w:lineRule="auto"/>
        <w:ind w:left="2880"/>
        <w:rPr>
          <w:rFonts w:ascii="Tahoma" w:eastAsia="Times New Roman" w:hAnsi="Tahoma" w:cs="Tahoma"/>
          <w:lang w:eastAsia="en-GB"/>
        </w:rPr>
      </w:pPr>
      <w:r>
        <w:rPr>
          <w:rFonts w:ascii="Tahoma" w:eastAsia="Times New Roman" w:hAnsi="Tahoma" w:cs="Tahoma"/>
          <w:lang w:eastAsia="en-GB"/>
        </w:rPr>
        <w:t>Are responsive to the diverse needs of pupils and st</w:t>
      </w:r>
      <w:r w:rsidR="007B5093">
        <w:rPr>
          <w:rFonts w:ascii="Tahoma" w:eastAsia="Times New Roman" w:hAnsi="Tahoma" w:cs="Tahoma"/>
          <w:lang w:eastAsia="en-GB"/>
        </w:rPr>
        <w:t>aff</w:t>
      </w:r>
    </w:p>
    <w:p w14:paraId="34723741" w14:textId="77777777" w:rsidR="00D6502A" w:rsidRDefault="00D6502A" w:rsidP="00D6502A">
      <w:pPr>
        <w:spacing w:after="0" w:line="240" w:lineRule="auto"/>
        <w:ind w:left="2880"/>
        <w:rPr>
          <w:rFonts w:ascii="Tahoma" w:eastAsia="Times New Roman" w:hAnsi="Tahoma" w:cs="Tahoma"/>
          <w:lang w:eastAsia="en-GB"/>
        </w:rPr>
      </w:pPr>
      <w:r>
        <w:rPr>
          <w:rFonts w:ascii="Tahoma" w:eastAsia="Times New Roman" w:hAnsi="Tahoma" w:cs="Tahoma"/>
          <w:lang w:eastAsia="en-GB"/>
        </w:rPr>
        <w:t>Overcome potential barriers to leaning and participation in all areas for individuals and groups of pupils.</w:t>
      </w:r>
    </w:p>
    <w:p w14:paraId="1CBE772E" w14:textId="77777777" w:rsidR="00D6502A" w:rsidRPr="00907818" w:rsidRDefault="00D6502A" w:rsidP="00907818">
      <w:pPr>
        <w:spacing w:after="0" w:line="240" w:lineRule="auto"/>
        <w:ind w:left="360"/>
        <w:rPr>
          <w:rFonts w:ascii="Tahoma" w:eastAsia="Times New Roman" w:hAnsi="Tahoma" w:cs="Tahoma"/>
          <w:lang w:eastAsia="en-GB"/>
        </w:rPr>
      </w:pPr>
    </w:p>
    <w:p w14:paraId="51EEECE3" w14:textId="77777777" w:rsidR="00907818" w:rsidRDefault="00907818">
      <w:pPr>
        <w:rPr>
          <w:rFonts w:ascii="Tahoma" w:hAnsi="Tahoma" w:cs="Tahoma"/>
        </w:rPr>
      </w:pPr>
    </w:p>
    <w:p w14:paraId="6909A3D2" w14:textId="77777777" w:rsidR="007B5093" w:rsidRDefault="007B5093">
      <w:pPr>
        <w:rPr>
          <w:rFonts w:ascii="Tahoma" w:hAnsi="Tahoma" w:cs="Tahoma"/>
        </w:rPr>
      </w:pPr>
    </w:p>
    <w:p w14:paraId="31DE980A" w14:textId="77777777" w:rsidR="007B5093" w:rsidRDefault="007B5093">
      <w:pPr>
        <w:rPr>
          <w:rFonts w:ascii="Tahoma" w:hAnsi="Tahoma" w:cs="Tahoma"/>
        </w:rPr>
      </w:pPr>
    </w:p>
    <w:p w14:paraId="437B8EED" w14:textId="77777777" w:rsidR="007B5093" w:rsidRDefault="007B5093">
      <w:pPr>
        <w:rPr>
          <w:rFonts w:ascii="Tahoma" w:hAnsi="Tahoma" w:cs="Tahoma"/>
        </w:rPr>
      </w:pPr>
    </w:p>
    <w:p w14:paraId="7626E506" w14:textId="77777777" w:rsidR="007B5093" w:rsidRDefault="007B5093">
      <w:pPr>
        <w:rPr>
          <w:rFonts w:ascii="Tahoma" w:hAnsi="Tahoma" w:cs="Tahoma"/>
        </w:rPr>
      </w:pPr>
    </w:p>
    <w:p w14:paraId="4D2D0998" w14:textId="77777777" w:rsidR="007B5093" w:rsidRDefault="007B5093">
      <w:pPr>
        <w:rPr>
          <w:rFonts w:ascii="Tahoma" w:hAnsi="Tahoma" w:cs="Tahoma"/>
        </w:rPr>
      </w:pPr>
    </w:p>
    <w:p w14:paraId="53D5F425" w14:textId="77777777" w:rsidR="007B5093" w:rsidRDefault="007B5093">
      <w:pPr>
        <w:rPr>
          <w:rFonts w:ascii="Tahoma" w:hAnsi="Tahoma" w:cs="Tahoma"/>
        </w:rPr>
      </w:pPr>
    </w:p>
    <w:p w14:paraId="520406CF" w14:textId="77777777" w:rsidR="007B5093" w:rsidRDefault="007B5093">
      <w:pPr>
        <w:rPr>
          <w:rFonts w:ascii="Tahoma" w:hAnsi="Tahoma" w:cs="Tahoma"/>
        </w:rPr>
      </w:pPr>
    </w:p>
    <w:p w14:paraId="7F860518" w14:textId="77777777" w:rsidR="007B5093" w:rsidRDefault="007B5093">
      <w:pPr>
        <w:rPr>
          <w:rFonts w:ascii="Tahoma" w:hAnsi="Tahoma" w:cs="Tahoma"/>
        </w:rPr>
      </w:pPr>
    </w:p>
    <w:p w14:paraId="537E5803" w14:textId="77777777" w:rsidR="007B5093" w:rsidRDefault="007B5093">
      <w:pPr>
        <w:rPr>
          <w:rFonts w:ascii="Tahoma" w:hAnsi="Tahoma" w:cs="Tahoma"/>
        </w:rPr>
      </w:pPr>
    </w:p>
    <w:p w14:paraId="31035351" w14:textId="77777777" w:rsidR="007B5093" w:rsidRDefault="007B5093">
      <w:pPr>
        <w:rPr>
          <w:rFonts w:ascii="Tahoma" w:hAnsi="Tahoma" w:cs="Tahoma"/>
        </w:rPr>
      </w:pPr>
    </w:p>
    <w:p w14:paraId="67A0174D" w14:textId="77777777" w:rsidR="007B5093" w:rsidRDefault="007B5093">
      <w:pPr>
        <w:rPr>
          <w:rFonts w:ascii="Tahoma" w:hAnsi="Tahoma" w:cs="Tahoma"/>
        </w:rPr>
      </w:pPr>
    </w:p>
    <w:p w14:paraId="03AACCC1" w14:textId="77777777" w:rsidR="007B5093" w:rsidRDefault="007B5093">
      <w:pPr>
        <w:rPr>
          <w:rFonts w:ascii="Tahoma" w:hAnsi="Tahoma" w:cs="Tahoma"/>
        </w:rPr>
      </w:pPr>
    </w:p>
    <w:p w14:paraId="40A45116" w14:textId="77777777" w:rsidR="00907818" w:rsidRPr="00675045" w:rsidRDefault="00675045">
      <w:pPr>
        <w:rPr>
          <w:rFonts w:ascii="Tahoma" w:hAnsi="Tahoma" w:cs="Tahoma"/>
          <w:b/>
        </w:rPr>
      </w:pPr>
      <w:r w:rsidRPr="00675045">
        <w:rPr>
          <w:rFonts w:ascii="Tahoma" w:hAnsi="Tahoma" w:cs="Tahoma"/>
          <w:b/>
        </w:rPr>
        <w:t>Action Plan for NMPF</w:t>
      </w:r>
    </w:p>
    <w:tbl>
      <w:tblPr>
        <w:tblStyle w:val="TableGrid"/>
        <w:tblW w:w="15452" w:type="dxa"/>
        <w:tblInd w:w="-743" w:type="dxa"/>
        <w:tblLook w:val="04A0" w:firstRow="1" w:lastRow="0" w:firstColumn="1" w:lastColumn="0" w:noHBand="0" w:noVBand="1"/>
      </w:tblPr>
      <w:tblGrid>
        <w:gridCol w:w="2575"/>
        <w:gridCol w:w="2575"/>
        <w:gridCol w:w="2576"/>
        <w:gridCol w:w="2575"/>
        <w:gridCol w:w="2575"/>
        <w:gridCol w:w="2576"/>
      </w:tblGrid>
      <w:tr w:rsidR="002F25F7" w:rsidRPr="00675045" w14:paraId="6AFB91FF" w14:textId="77777777" w:rsidTr="007B5093">
        <w:tc>
          <w:tcPr>
            <w:tcW w:w="2575" w:type="dxa"/>
            <w:shd w:val="clear" w:color="auto" w:fill="D9D9D9" w:themeFill="background1" w:themeFillShade="D9"/>
          </w:tcPr>
          <w:p w14:paraId="7AC79873" w14:textId="77777777" w:rsidR="002F25F7" w:rsidRPr="00675045" w:rsidRDefault="00675045" w:rsidP="00675045">
            <w:pPr>
              <w:jc w:val="center"/>
              <w:rPr>
                <w:rFonts w:ascii="Tahoma" w:hAnsi="Tahoma" w:cs="Tahoma"/>
                <w:b/>
              </w:rPr>
            </w:pPr>
            <w:r w:rsidRPr="00675045">
              <w:rPr>
                <w:rFonts w:ascii="Tahoma" w:hAnsi="Tahoma" w:cs="Tahoma"/>
                <w:b/>
              </w:rPr>
              <w:lastRenderedPageBreak/>
              <w:t>Aim</w:t>
            </w:r>
          </w:p>
        </w:tc>
        <w:tc>
          <w:tcPr>
            <w:tcW w:w="2575" w:type="dxa"/>
            <w:shd w:val="clear" w:color="auto" w:fill="D9D9D9" w:themeFill="background1" w:themeFillShade="D9"/>
          </w:tcPr>
          <w:p w14:paraId="56305D5A" w14:textId="77777777" w:rsidR="002F25F7" w:rsidRPr="00675045" w:rsidRDefault="00675045" w:rsidP="00675045">
            <w:pPr>
              <w:jc w:val="center"/>
              <w:rPr>
                <w:rFonts w:ascii="Tahoma" w:hAnsi="Tahoma" w:cs="Tahoma"/>
                <w:b/>
              </w:rPr>
            </w:pPr>
            <w:r w:rsidRPr="00675045">
              <w:rPr>
                <w:rFonts w:ascii="Tahoma" w:hAnsi="Tahoma" w:cs="Tahoma"/>
                <w:b/>
              </w:rPr>
              <w:t>Actions</w:t>
            </w:r>
          </w:p>
        </w:tc>
        <w:tc>
          <w:tcPr>
            <w:tcW w:w="2576" w:type="dxa"/>
            <w:shd w:val="clear" w:color="auto" w:fill="D9D9D9" w:themeFill="background1" w:themeFillShade="D9"/>
          </w:tcPr>
          <w:p w14:paraId="187A1CFD" w14:textId="77777777" w:rsidR="002F25F7" w:rsidRPr="00675045" w:rsidRDefault="00675045" w:rsidP="00675045">
            <w:pPr>
              <w:jc w:val="center"/>
              <w:rPr>
                <w:rFonts w:ascii="Tahoma" w:hAnsi="Tahoma" w:cs="Tahoma"/>
                <w:b/>
              </w:rPr>
            </w:pPr>
            <w:r w:rsidRPr="00675045">
              <w:rPr>
                <w:rFonts w:ascii="Tahoma" w:hAnsi="Tahoma" w:cs="Tahoma"/>
                <w:b/>
              </w:rPr>
              <w:t>Timescale</w:t>
            </w:r>
          </w:p>
        </w:tc>
        <w:tc>
          <w:tcPr>
            <w:tcW w:w="2575" w:type="dxa"/>
            <w:shd w:val="clear" w:color="auto" w:fill="D9D9D9" w:themeFill="background1" w:themeFillShade="D9"/>
          </w:tcPr>
          <w:p w14:paraId="1FB6E0D7" w14:textId="77777777" w:rsidR="002F25F7" w:rsidRPr="00675045" w:rsidRDefault="00675045" w:rsidP="00675045">
            <w:pPr>
              <w:jc w:val="center"/>
              <w:rPr>
                <w:rFonts w:ascii="Tahoma" w:hAnsi="Tahoma" w:cs="Tahoma"/>
                <w:b/>
              </w:rPr>
            </w:pPr>
            <w:r w:rsidRPr="00675045">
              <w:rPr>
                <w:rFonts w:ascii="Tahoma" w:hAnsi="Tahoma" w:cs="Tahoma"/>
                <w:b/>
              </w:rPr>
              <w:t>Measureable outcome</w:t>
            </w:r>
          </w:p>
        </w:tc>
        <w:tc>
          <w:tcPr>
            <w:tcW w:w="2575" w:type="dxa"/>
            <w:shd w:val="clear" w:color="auto" w:fill="D9D9D9" w:themeFill="background1" w:themeFillShade="D9"/>
          </w:tcPr>
          <w:p w14:paraId="45DC6428" w14:textId="77777777" w:rsidR="002F25F7" w:rsidRPr="00675045" w:rsidRDefault="00675045" w:rsidP="00675045">
            <w:pPr>
              <w:jc w:val="center"/>
              <w:rPr>
                <w:rFonts w:ascii="Tahoma" w:hAnsi="Tahoma" w:cs="Tahoma"/>
                <w:b/>
              </w:rPr>
            </w:pPr>
            <w:r w:rsidRPr="00675045">
              <w:rPr>
                <w:rFonts w:ascii="Tahoma" w:hAnsi="Tahoma" w:cs="Tahoma"/>
                <w:b/>
              </w:rPr>
              <w:t>Lead</w:t>
            </w:r>
          </w:p>
        </w:tc>
        <w:tc>
          <w:tcPr>
            <w:tcW w:w="2576" w:type="dxa"/>
            <w:shd w:val="clear" w:color="auto" w:fill="D9D9D9" w:themeFill="background1" w:themeFillShade="D9"/>
          </w:tcPr>
          <w:p w14:paraId="32FB3A62" w14:textId="77777777" w:rsidR="002F25F7" w:rsidRPr="00675045" w:rsidRDefault="00675045" w:rsidP="00675045">
            <w:pPr>
              <w:jc w:val="center"/>
              <w:rPr>
                <w:rFonts w:ascii="Tahoma" w:hAnsi="Tahoma" w:cs="Tahoma"/>
                <w:b/>
              </w:rPr>
            </w:pPr>
            <w:r w:rsidRPr="00675045">
              <w:rPr>
                <w:rFonts w:ascii="Tahoma" w:hAnsi="Tahoma" w:cs="Tahoma"/>
                <w:b/>
              </w:rPr>
              <w:t>Organisations</w:t>
            </w:r>
          </w:p>
        </w:tc>
      </w:tr>
      <w:tr w:rsidR="002F25F7" w:rsidRPr="00705645" w14:paraId="30671ED7" w14:textId="77777777" w:rsidTr="007B5093">
        <w:tc>
          <w:tcPr>
            <w:tcW w:w="2575" w:type="dxa"/>
          </w:tcPr>
          <w:p w14:paraId="501CE004" w14:textId="77777777" w:rsidR="002F25F7" w:rsidRPr="00705645" w:rsidRDefault="00675045">
            <w:pPr>
              <w:rPr>
                <w:rFonts w:ascii="Tahoma" w:hAnsi="Tahoma" w:cs="Tahoma"/>
              </w:rPr>
            </w:pPr>
            <w:r>
              <w:rPr>
                <w:rFonts w:ascii="Tahoma" w:hAnsi="Tahoma" w:cs="Tahoma"/>
              </w:rPr>
              <w:t>School has a clear understanding of the pupil population for whom school is planning by identifying those pupils with a disability defined under The Equality Act 2010</w:t>
            </w:r>
          </w:p>
        </w:tc>
        <w:tc>
          <w:tcPr>
            <w:tcW w:w="2575" w:type="dxa"/>
          </w:tcPr>
          <w:p w14:paraId="7ECAE75F" w14:textId="77777777" w:rsidR="002F25F7" w:rsidRDefault="004A0A5A">
            <w:pPr>
              <w:rPr>
                <w:rFonts w:ascii="Tahoma" w:hAnsi="Tahoma" w:cs="Tahoma"/>
              </w:rPr>
            </w:pPr>
            <w:r>
              <w:rPr>
                <w:rFonts w:ascii="Tahoma" w:hAnsi="Tahoma" w:cs="Tahoma"/>
              </w:rPr>
              <w:t>Carry out audit of school population (SEND at end of year)</w:t>
            </w:r>
          </w:p>
          <w:p w14:paraId="491B1342" w14:textId="77777777" w:rsidR="004A0A5A" w:rsidRDefault="004A0A5A">
            <w:pPr>
              <w:rPr>
                <w:rFonts w:ascii="Tahoma" w:hAnsi="Tahoma" w:cs="Tahoma"/>
              </w:rPr>
            </w:pPr>
            <w:r>
              <w:rPr>
                <w:rFonts w:ascii="Tahoma" w:hAnsi="Tahoma" w:cs="Tahoma"/>
              </w:rPr>
              <w:t>Use existing data and admissions information to collate information on pupils with disabilities and medical needs.</w:t>
            </w:r>
          </w:p>
          <w:p w14:paraId="2EBEAC9C" w14:textId="6D3814C4" w:rsidR="004A0A5A" w:rsidRPr="00705645" w:rsidRDefault="004A0A5A" w:rsidP="00546276">
            <w:pPr>
              <w:rPr>
                <w:rFonts w:ascii="Tahoma" w:hAnsi="Tahoma" w:cs="Tahoma"/>
              </w:rPr>
            </w:pPr>
            <w:r>
              <w:rPr>
                <w:rFonts w:ascii="Tahoma" w:hAnsi="Tahoma" w:cs="Tahoma"/>
              </w:rPr>
              <w:t xml:space="preserve">Use information from caseworker service about pupils with </w:t>
            </w:r>
            <w:r w:rsidR="00546276">
              <w:rPr>
                <w:rFonts w:ascii="Tahoma" w:hAnsi="Tahoma" w:cs="Tahoma"/>
              </w:rPr>
              <w:t xml:space="preserve">EHCPs </w:t>
            </w:r>
            <w:r>
              <w:rPr>
                <w:rFonts w:ascii="Tahoma" w:hAnsi="Tahoma" w:cs="Tahoma"/>
              </w:rPr>
              <w:t>who have disabilities and are to be admitted to school.</w:t>
            </w:r>
          </w:p>
        </w:tc>
        <w:tc>
          <w:tcPr>
            <w:tcW w:w="2576" w:type="dxa"/>
          </w:tcPr>
          <w:p w14:paraId="22BC469A" w14:textId="77777777" w:rsidR="002F25F7" w:rsidRPr="00705645" w:rsidRDefault="004A0A5A">
            <w:pPr>
              <w:rPr>
                <w:rFonts w:ascii="Tahoma" w:hAnsi="Tahoma" w:cs="Tahoma"/>
              </w:rPr>
            </w:pPr>
            <w:r>
              <w:rPr>
                <w:rFonts w:ascii="Tahoma" w:hAnsi="Tahoma" w:cs="Tahoma"/>
              </w:rPr>
              <w:t>Ongoing throughout the time of the plan</w:t>
            </w:r>
          </w:p>
        </w:tc>
        <w:tc>
          <w:tcPr>
            <w:tcW w:w="2575" w:type="dxa"/>
          </w:tcPr>
          <w:p w14:paraId="2BED50C5" w14:textId="5B105C79" w:rsidR="002F25F7" w:rsidRPr="00705645" w:rsidRDefault="004A0A5A" w:rsidP="00546276">
            <w:pPr>
              <w:rPr>
                <w:rFonts w:ascii="Tahoma" w:hAnsi="Tahoma" w:cs="Tahoma"/>
              </w:rPr>
            </w:pPr>
            <w:r>
              <w:rPr>
                <w:rFonts w:ascii="Tahoma" w:hAnsi="Tahoma" w:cs="Tahoma"/>
              </w:rPr>
              <w:t>School understands the pupil pop</w:t>
            </w:r>
            <w:r w:rsidR="00546276">
              <w:rPr>
                <w:rFonts w:ascii="Tahoma" w:hAnsi="Tahoma" w:cs="Tahoma"/>
              </w:rPr>
              <w:t xml:space="preserve">ulation and plans appropriately, </w:t>
            </w:r>
            <w:r>
              <w:rPr>
                <w:rFonts w:ascii="Tahoma" w:hAnsi="Tahoma" w:cs="Tahoma"/>
              </w:rPr>
              <w:t>track</w:t>
            </w:r>
            <w:r w:rsidR="00546276">
              <w:rPr>
                <w:rFonts w:ascii="Tahoma" w:hAnsi="Tahoma" w:cs="Tahoma"/>
              </w:rPr>
              <w:t>ing</w:t>
            </w:r>
            <w:r>
              <w:rPr>
                <w:rFonts w:ascii="Tahoma" w:hAnsi="Tahoma" w:cs="Tahoma"/>
              </w:rPr>
              <w:t xml:space="preserve"> the achievement and participation of pupils with disabilities.</w:t>
            </w:r>
          </w:p>
        </w:tc>
        <w:tc>
          <w:tcPr>
            <w:tcW w:w="2575" w:type="dxa"/>
          </w:tcPr>
          <w:p w14:paraId="4A4072B4" w14:textId="77777777" w:rsidR="002F25F7" w:rsidRPr="00705645" w:rsidRDefault="004A0A5A">
            <w:pPr>
              <w:rPr>
                <w:rFonts w:ascii="Tahoma" w:hAnsi="Tahoma" w:cs="Tahoma"/>
              </w:rPr>
            </w:pPr>
            <w:proofErr w:type="spellStart"/>
            <w:r>
              <w:rPr>
                <w:rFonts w:ascii="Tahoma" w:hAnsi="Tahoma" w:cs="Tahoma"/>
              </w:rPr>
              <w:t>SENDCo</w:t>
            </w:r>
            <w:proofErr w:type="spellEnd"/>
          </w:p>
        </w:tc>
        <w:tc>
          <w:tcPr>
            <w:tcW w:w="2576" w:type="dxa"/>
          </w:tcPr>
          <w:p w14:paraId="257D34C4" w14:textId="77777777" w:rsidR="002F25F7" w:rsidRDefault="004A0A5A">
            <w:pPr>
              <w:rPr>
                <w:rFonts w:ascii="Tahoma" w:hAnsi="Tahoma" w:cs="Tahoma"/>
              </w:rPr>
            </w:pPr>
            <w:r>
              <w:rPr>
                <w:rFonts w:ascii="Tahoma" w:hAnsi="Tahoma" w:cs="Tahoma"/>
              </w:rPr>
              <w:t>School Nurse</w:t>
            </w:r>
          </w:p>
          <w:p w14:paraId="4F5E00B8" w14:textId="77777777" w:rsidR="004A0A5A" w:rsidRDefault="004A0A5A">
            <w:pPr>
              <w:rPr>
                <w:rFonts w:ascii="Tahoma" w:hAnsi="Tahoma" w:cs="Tahoma"/>
              </w:rPr>
            </w:pPr>
          </w:p>
          <w:p w14:paraId="644E718D" w14:textId="77777777" w:rsidR="004A0A5A" w:rsidRPr="00705645" w:rsidRDefault="004A0A5A">
            <w:pPr>
              <w:rPr>
                <w:rFonts w:ascii="Tahoma" w:hAnsi="Tahoma" w:cs="Tahoma"/>
              </w:rPr>
            </w:pPr>
            <w:r>
              <w:rPr>
                <w:rFonts w:ascii="Tahoma" w:hAnsi="Tahoma" w:cs="Tahoma"/>
              </w:rPr>
              <w:t>Case worker</w:t>
            </w:r>
          </w:p>
        </w:tc>
      </w:tr>
      <w:tr w:rsidR="002F25F7" w:rsidRPr="00705645" w14:paraId="406F519A" w14:textId="77777777" w:rsidTr="007B5093">
        <w:tc>
          <w:tcPr>
            <w:tcW w:w="2575" w:type="dxa"/>
          </w:tcPr>
          <w:p w14:paraId="7F16F82A" w14:textId="77777777" w:rsidR="002F25F7" w:rsidRPr="00705645" w:rsidRDefault="00675045">
            <w:pPr>
              <w:rPr>
                <w:rFonts w:ascii="Tahoma" w:hAnsi="Tahoma" w:cs="Tahoma"/>
              </w:rPr>
            </w:pPr>
            <w:r>
              <w:rPr>
                <w:rFonts w:ascii="Tahoma" w:hAnsi="Tahoma" w:cs="Tahoma"/>
              </w:rPr>
              <w:t>School has clear information of patterns of attendance and exclusions of pupils with disabilities.</w:t>
            </w:r>
          </w:p>
        </w:tc>
        <w:tc>
          <w:tcPr>
            <w:tcW w:w="2575" w:type="dxa"/>
          </w:tcPr>
          <w:p w14:paraId="2F3B7033" w14:textId="77777777" w:rsidR="002F25F7" w:rsidRDefault="004A0A5A">
            <w:pPr>
              <w:rPr>
                <w:rFonts w:ascii="Tahoma" w:hAnsi="Tahoma" w:cs="Tahoma"/>
              </w:rPr>
            </w:pPr>
            <w:r>
              <w:rPr>
                <w:rFonts w:ascii="Tahoma" w:hAnsi="Tahoma" w:cs="Tahoma"/>
              </w:rPr>
              <w:t>Collect information on levels of attendance and exclusion for pupils with disabilities compared to pupils without disabilities.</w:t>
            </w:r>
          </w:p>
          <w:p w14:paraId="164C21A2" w14:textId="77777777" w:rsidR="004A0A5A" w:rsidRDefault="004A0A5A">
            <w:pPr>
              <w:rPr>
                <w:rFonts w:ascii="Tahoma" w:hAnsi="Tahoma" w:cs="Tahoma"/>
              </w:rPr>
            </w:pPr>
            <w:r>
              <w:rPr>
                <w:rFonts w:ascii="Tahoma" w:hAnsi="Tahoma" w:cs="Tahoma"/>
              </w:rPr>
              <w:t>Identify barriers to attendance.</w:t>
            </w:r>
          </w:p>
          <w:p w14:paraId="2DE70B8E" w14:textId="77777777" w:rsidR="004A0A5A" w:rsidRDefault="004A0A5A">
            <w:pPr>
              <w:rPr>
                <w:rFonts w:ascii="Tahoma" w:hAnsi="Tahoma" w:cs="Tahoma"/>
              </w:rPr>
            </w:pPr>
            <w:r>
              <w:rPr>
                <w:rFonts w:ascii="Tahoma" w:hAnsi="Tahoma" w:cs="Tahoma"/>
              </w:rPr>
              <w:t>Identify reasons for exclusions</w:t>
            </w:r>
          </w:p>
          <w:p w14:paraId="13B30CF2" w14:textId="77777777" w:rsidR="007B5093" w:rsidRDefault="007B5093">
            <w:pPr>
              <w:rPr>
                <w:rFonts w:ascii="Tahoma" w:hAnsi="Tahoma" w:cs="Tahoma"/>
              </w:rPr>
            </w:pPr>
          </w:p>
          <w:p w14:paraId="570468E5" w14:textId="77777777" w:rsidR="007B5093" w:rsidRDefault="007B5093">
            <w:pPr>
              <w:rPr>
                <w:rFonts w:ascii="Tahoma" w:hAnsi="Tahoma" w:cs="Tahoma"/>
              </w:rPr>
            </w:pPr>
          </w:p>
          <w:p w14:paraId="01B2F3CF" w14:textId="77777777" w:rsidR="007B5093" w:rsidRPr="00705645" w:rsidRDefault="007B5093">
            <w:pPr>
              <w:rPr>
                <w:rFonts w:ascii="Tahoma" w:hAnsi="Tahoma" w:cs="Tahoma"/>
              </w:rPr>
            </w:pPr>
          </w:p>
        </w:tc>
        <w:tc>
          <w:tcPr>
            <w:tcW w:w="2576" w:type="dxa"/>
          </w:tcPr>
          <w:p w14:paraId="49400944" w14:textId="77777777" w:rsidR="002F25F7" w:rsidRPr="00705645" w:rsidRDefault="004A0A5A">
            <w:pPr>
              <w:rPr>
                <w:rFonts w:ascii="Tahoma" w:hAnsi="Tahoma" w:cs="Tahoma"/>
              </w:rPr>
            </w:pPr>
            <w:r>
              <w:rPr>
                <w:rFonts w:ascii="Tahoma" w:hAnsi="Tahoma" w:cs="Tahoma"/>
              </w:rPr>
              <w:t>SEND audit</w:t>
            </w:r>
          </w:p>
        </w:tc>
        <w:tc>
          <w:tcPr>
            <w:tcW w:w="2575" w:type="dxa"/>
          </w:tcPr>
          <w:p w14:paraId="38B050F8" w14:textId="77777777" w:rsidR="002F25F7" w:rsidRPr="00705645" w:rsidRDefault="004A0A5A">
            <w:pPr>
              <w:rPr>
                <w:rFonts w:ascii="Tahoma" w:hAnsi="Tahoma" w:cs="Tahoma"/>
              </w:rPr>
            </w:pPr>
            <w:r>
              <w:rPr>
                <w:rFonts w:ascii="Tahoma" w:hAnsi="Tahoma" w:cs="Tahoma"/>
              </w:rPr>
              <w:t>Improved attendance for pupils with disabilities.</w:t>
            </w:r>
          </w:p>
        </w:tc>
        <w:tc>
          <w:tcPr>
            <w:tcW w:w="2575" w:type="dxa"/>
          </w:tcPr>
          <w:p w14:paraId="5F1F0DB6" w14:textId="003EA856" w:rsidR="002F25F7" w:rsidRPr="00705645" w:rsidRDefault="00546276">
            <w:pPr>
              <w:rPr>
                <w:rFonts w:ascii="Tahoma" w:hAnsi="Tahoma" w:cs="Tahoma"/>
              </w:rPr>
            </w:pPr>
            <w:r>
              <w:rPr>
                <w:rFonts w:ascii="Tahoma" w:hAnsi="Tahoma" w:cs="Tahoma"/>
              </w:rPr>
              <w:t>Attendance leader</w:t>
            </w:r>
          </w:p>
        </w:tc>
        <w:tc>
          <w:tcPr>
            <w:tcW w:w="2576" w:type="dxa"/>
          </w:tcPr>
          <w:p w14:paraId="455DF43B" w14:textId="77777777" w:rsidR="002F25F7" w:rsidRPr="00705645" w:rsidRDefault="002F25F7">
            <w:pPr>
              <w:rPr>
                <w:rFonts w:ascii="Tahoma" w:hAnsi="Tahoma" w:cs="Tahoma"/>
              </w:rPr>
            </w:pPr>
          </w:p>
        </w:tc>
      </w:tr>
      <w:tr w:rsidR="002F25F7" w:rsidRPr="00705645" w14:paraId="74D5DB7C" w14:textId="77777777" w:rsidTr="007B5093">
        <w:tc>
          <w:tcPr>
            <w:tcW w:w="2575" w:type="dxa"/>
          </w:tcPr>
          <w:p w14:paraId="099A5671" w14:textId="77777777" w:rsidR="002F25F7" w:rsidRPr="00705645" w:rsidRDefault="00675045">
            <w:pPr>
              <w:rPr>
                <w:rFonts w:ascii="Tahoma" w:hAnsi="Tahoma" w:cs="Tahoma"/>
              </w:rPr>
            </w:pPr>
            <w:r>
              <w:rPr>
                <w:rFonts w:ascii="Tahoma" w:hAnsi="Tahoma" w:cs="Tahoma"/>
              </w:rPr>
              <w:t>Improve outcomes and achieve</w:t>
            </w:r>
            <w:r w:rsidR="004A0A5A">
              <w:rPr>
                <w:rFonts w:ascii="Tahoma" w:hAnsi="Tahoma" w:cs="Tahoma"/>
              </w:rPr>
              <w:t>ments for pupils with disabilities.</w:t>
            </w:r>
          </w:p>
        </w:tc>
        <w:tc>
          <w:tcPr>
            <w:tcW w:w="2575" w:type="dxa"/>
            <w:tcBorders>
              <w:bottom w:val="single" w:sz="4" w:space="0" w:color="auto"/>
            </w:tcBorders>
            <w:shd w:val="clear" w:color="auto" w:fill="auto"/>
          </w:tcPr>
          <w:p w14:paraId="00F2EA32" w14:textId="77777777" w:rsidR="002F25F7" w:rsidRPr="00224A54" w:rsidRDefault="00224A54">
            <w:pPr>
              <w:rPr>
                <w:rFonts w:ascii="Tahoma" w:hAnsi="Tahoma" w:cs="Tahoma"/>
              </w:rPr>
            </w:pPr>
            <w:r w:rsidRPr="00224A54">
              <w:rPr>
                <w:rFonts w:ascii="Tahoma" w:hAnsi="Tahoma" w:cs="Tahoma"/>
              </w:rPr>
              <w:t>Use:</w:t>
            </w:r>
          </w:p>
          <w:p w14:paraId="1E81B6E8" w14:textId="77777777" w:rsidR="00546276" w:rsidRDefault="00546276">
            <w:pPr>
              <w:rPr>
                <w:rFonts w:ascii="Tahoma" w:hAnsi="Tahoma" w:cs="Tahoma"/>
              </w:rPr>
            </w:pPr>
            <w:r>
              <w:rPr>
                <w:rFonts w:ascii="Tahoma" w:hAnsi="Tahoma" w:cs="Tahoma"/>
              </w:rPr>
              <w:t>Quality First Teaching</w:t>
            </w:r>
          </w:p>
          <w:p w14:paraId="020F3C09" w14:textId="6D02C663" w:rsidR="00224A54" w:rsidRDefault="0088467E">
            <w:pPr>
              <w:rPr>
                <w:rFonts w:ascii="Tahoma" w:hAnsi="Tahoma" w:cs="Tahoma"/>
              </w:rPr>
            </w:pPr>
            <w:r>
              <w:rPr>
                <w:rFonts w:ascii="Tahoma" w:hAnsi="Tahoma" w:cs="Tahoma"/>
              </w:rPr>
              <w:t>Multiagency meetings- continued use of EP and SALT</w:t>
            </w:r>
          </w:p>
          <w:p w14:paraId="508CBA0C" w14:textId="17EC9867" w:rsidR="00224A54" w:rsidRPr="00224A54" w:rsidRDefault="00546276">
            <w:pPr>
              <w:rPr>
                <w:rFonts w:ascii="Tahoma" w:hAnsi="Tahoma" w:cs="Tahoma"/>
              </w:rPr>
            </w:pPr>
            <w:r>
              <w:rPr>
                <w:rFonts w:ascii="Tahoma" w:hAnsi="Tahoma" w:cs="Tahoma"/>
              </w:rPr>
              <w:t>Range of evidence-based interventions</w:t>
            </w:r>
          </w:p>
          <w:p w14:paraId="41CA4B75" w14:textId="4CAA1DA0" w:rsidR="00224A54" w:rsidRPr="00F231FF" w:rsidRDefault="00546276">
            <w:pPr>
              <w:rPr>
                <w:rFonts w:ascii="Tahoma" w:hAnsi="Tahoma" w:cs="Tahoma"/>
                <w:highlight w:val="yellow"/>
              </w:rPr>
            </w:pPr>
            <w:r>
              <w:rPr>
                <w:rFonts w:ascii="Tahoma" w:hAnsi="Tahoma" w:cs="Tahoma"/>
              </w:rPr>
              <w:lastRenderedPageBreak/>
              <w:t>Teaching and learning review</w:t>
            </w:r>
            <w:r w:rsidR="00224A54" w:rsidRPr="00224A54">
              <w:rPr>
                <w:rFonts w:ascii="Tahoma" w:hAnsi="Tahoma" w:cs="Tahoma"/>
              </w:rPr>
              <w:t xml:space="preserve"> meetings to track progress and identify targets for improved achievement for pupils with disabilities.</w:t>
            </w:r>
          </w:p>
        </w:tc>
        <w:tc>
          <w:tcPr>
            <w:tcW w:w="2576" w:type="dxa"/>
            <w:shd w:val="clear" w:color="auto" w:fill="auto"/>
          </w:tcPr>
          <w:p w14:paraId="08BD8CF7" w14:textId="77777777" w:rsidR="002F25F7" w:rsidRPr="00F231FF" w:rsidRDefault="00F231FF">
            <w:pPr>
              <w:rPr>
                <w:rFonts w:ascii="Tahoma" w:hAnsi="Tahoma" w:cs="Tahoma"/>
                <w:highlight w:val="yellow"/>
              </w:rPr>
            </w:pPr>
            <w:r w:rsidRPr="00F231FF">
              <w:rPr>
                <w:rFonts w:ascii="Tahoma" w:hAnsi="Tahoma" w:cs="Tahoma"/>
              </w:rPr>
              <w:lastRenderedPageBreak/>
              <w:t>Termly following assessment week findings</w:t>
            </w:r>
            <w:r w:rsidR="0088467E">
              <w:rPr>
                <w:rFonts w:ascii="Tahoma" w:hAnsi="Tahoma" w:cs="Tahoma"/>
              </w:rPr>
              <w:t xml:space="preserve"> – use target tracker</w:t>
            </w:r>
          </w:p>
        </w:tc>
        <w:tc>
          <w:tcPr>
            <w:tcW w:w="2575" w:type="dxa"/>
            <w:tcBorders>
              <w:bottom w:val="single" w:sz="4" w:space="0" w:color="auto"/>
            </w:tcBorders>
            <w:shd w:val="clear" w:color="auto" w:fill="auto"/>
          </w:tcPr>
          <w:p w14:paraId="6AD5A1D1" w14:textId="77777777" w:rsidR="002F25F7" w:rsidRPr="00F231FF" w:rsidRDefault="00F231FF">
            <w:pPr>
              <w:rPr>
                <w:rFonts w:ascii="Tahoma" w:hAnsi="Tahoma" w:cs="Tahoma"/>
              </w:rPr>
            </w:pPr>
            <w:r w:rsidRPr="00F231FF">
              <w:rPr>
                <w:rFonts w:ascii="Tahoma" w:hAnsi="Tahoma" w:cs="Tahoma"/>
              </w:rPr>
              <w:t>Improved outcomes and results for pupils with disabilities.</w:t>
            </w:r>
          </w:p>
          <w:p w14:paraId="20ADB0B6" w14:textId="77777777" w:rsidR="00F231FF" w:rsidRPr="00F231FF" w:rsidRDefault="00F231FF">
            <w:pPr>
              <w:rPr>
                <w:rFonts w:ascii="Tahoma" w:hAnsi="Tahoma" w:cs="Tahoma"/>
              </w:rPr>
            </w:pPr>
          </w:p>
          <w:p w14:paraId="4260EB3E" w14:textId="77777777" w:rsidR="00F231FF" w:rsidRPr="00F231FF" w:rsidRDefault="00F231FF">
            <w:pPr>
              <w:rPr>
                <w:rFonts w:ascii="Tahoma" w:hAnsi="Tahoma" w:cs="Tahoma"/>
                <w:highlight w:val="yellow"/>
              </w:rPr>
            </w:pPr>
            <w:r w:rsidRPr="00F231FF">
              <w:rPr>
                <w:rFonts w:ascii="Tahoma" w:hAnsi="Tahoma" w:cs="Tahoma"/>
              </w:rPr>
              <w:t>Appropriate targets for pupils with disabilities.</w:t>
            </w:r>
          </w:p>
        </w:tc>
        <w:tc>
          <w:tcPr>
            <w:tcW w:w="2575" w:type="dxa"/>
            <w:tcBorders>
              <w:bottom w:val="single" w:sz="4" w:space="0" w:color="auto"/>
            </w:tcBorders>
            <w:shd w:val="clear" w:color="auto" w:fill="auto"/>
          </w:tcPr>
          <w:p w14:paraId="49677008" w14:textId="7F3FAB64" w:rsidR="002F25F7" w:rsidRPr="00F231FF" w:rsidRDefault="00546276">
            <w:pPr>
              <w:rPr>
                <w:rFonts w:ascii="Tahoma" w:hAnsi="Tahoma" w:cs="Tahoma"/>
              </w:rPr>
            </w:pPr>
            <w:r>
              <w:rPr>
                <w:rFonts w:ascii="Tahoma" w:hAnsi="Tahoma" w:cs="Tahoma"/>
              </w:rPr>
              <w:t>Termly data analysis by English and maths leaders</w:t>
            </w:r>
          </w:p>
        </w:tc>
        <w:tc>
          <w:tcPr>
            <w:tcW w:w="2576" w:type="dxa"/>
            <w:tcBorders>
              <w:bottom w:val="single" w:sz="4" w:space="0" w:color="auto"/>
            </w:tcBorders>
            <w:shd w:val="clear" w:color="auto" w:fill="auto"/>
          </w:tcPr>
          <w:p w14:paraId="2041ADE9" w14:textId="77777777" w:rsidR="002F25F7" w:rsidRPr="00F231FF" w:rsidRDefault="00F231FF">
            <w:pPr>
              <w:rPr>
                <w:rFonts w:ascii="Tahoma" w:hAnsi="Tahoma" w:cs="Tahoma"/>
              </w:rPr>
            </w:pPr>
            <w:r w:rsidRPr="00F231FF">
              <w:rPr>
                <w:rFonts w:ascii="Tahoma" w:hAnsi="Tahoma" w:cs="Tahoma"/>
              </w:rPr>
              <w:t xml:space="preserve">SALT </w:t>
            </w:r>
          </w:p>
          <w:p w14:paraId="12B996AB" w14:textId="77777777" w:rsidR="00F231FF" w:rsidRPr="00F231FF" w:rsidRDefault="00F231FF">
            <w:pPr>
              <w:rPr>
                <w:rFonts w:ascii="Tahoma" w:hAnsi="Tahoma" w:cs="Tahoma"/>
              </w:rPr>
            </w:pPr>
            <w:r w:rsidRPr="00F231FF">
              <w:rPr>
                <w:rFonts w:ascii="Tahoma" w:hAnsi="Tahoma" w:cs="Tahoma"/>
              </w:rPr>
              <w:t>Specialist support</w:t>
            </w:r>
          </w:p>
        </w:tc>
      </w:tr>
      <w:tr w:rsidR="002F25F7" w:rsidRPr="00705645" w14:paraId="2BDCCA62" w14:textId="77777777" w:rsidTr="007B5093">
        <w:tc>
          <w:tcPr>
            <w:tcW w:w="2575" w:type="dxa"/>
          </w:tcPr>
          <w:p w14:paraId="4B521B2F" w14:textId="77777777" w:rsidR="002F25F7" w:rsidRPr="00705645" w:rsidRDefault="004A0A5A">
            <w:pPr>
              <w:rPr>
                <w:rFonts w:ascii="Tahoma" w:hAnsi="Tahoma" w:cs="Tahoma"/>
              </w:rPr>
            </w:pPr>
            <w:r>
              <w:rPr>
                <w:rFonts w:ascii="Tahoma" w:hAnsi="Tahoma" w:cs="Tahoma"/>
              </w:rPr>
              <w:lastRenderedPageBreak/>
              <w:t>Assess accessibility re: physical environment for pupils with disabilities and for visitors.</w:t>
            </w:r>
          </w:p>
        </w:tc>
        <w:tc>
          <w:tcPr>
            <w:tcW w:w="2575" w:type="dxa"/>
            <w:tcBorders>
              <w:bottom w:val="single" w:sz="4" w:space="0" w:color="auto"/>
            </w:tcBorders>
            <w:shd w:val="clear" w:color="auto" w:fill="auto"/>
          </w:tcPr>
          <w:p w14:paraId="27E9ACB9" w14:textId="497E33F2" w:rsidR="002F25F7" w:rsidRDefault="00224A54">
            <w:pPr>
              <w:rPr>
                <w:rFonts w:ascii="Tahoma" w:hAnsi="Tahoma" w:cs="Tahoma"/>
              </w:rPr>
            </w:pPr>
            <w:r w:rsidRPr="0088467E">
              <w:rPr>
                <w:rFonts w:ascii="Tahoma" w:hAnsi="Tahoma" w:cs="Tahoma"/>
              </w:rPr>
              <w:t>Assessed as: Ramp with hand rail access to school and wide doors enable access to the ground floor</w:t>
            </w:r>
            <w:r w:rsidR="00546276">
              <w:rPr>
                <w:rFonts w:ascii="Tahoma" w:hAnsi="Tahoma" w:cs="Tahoma"/>
              </w:rPr>
              <w:t>.</w:t>
            </w:r>
          </w:p>
          <w:p w14:paraId="4A93F618" w14:textId="77777777" w:rsidR="00A55AEB" w:rsidRDefault="00A55AEB">
            <w:pPr>
              <w:rPr>
                <w:rFonts w:ascii="Tahoma" w:hAnsi="Tahoma" w:cs="Tahoma"/>
              </w:rPr>
            </w:pPr>
          </w:p>
          <w:p w14:paraId="2954DC19" w14:textId="2BD626DE" w:rsidR="00A55AEB" w:rsidRPr="00F231FF" w:rsidRDefault="00A55AEB">
            <w:pPr>
              <w:rPr>
                <w:rFonts w:ascii="Tahoma" w:hAnsi="Tahoma" w:cs="Tahoma"/>
                <w:highlight w:val="yellow"/>
              </w:rPr>
            </w:pPr>
            <w:r>
              <w:rPr>
                <w:rFonts w:ascii="Tahoma" w:hAnsi="Tahoma" w:cs="Tahoma"/>
              </w:rPr>
              <w:t>Identify pupils with temporary mobility difficulties (</w:t>
            </w:r>
            <w:r w:rsidR="00546276">
              <w:rPr>
                <w:rFonts w:ascii="Tahoma" w:hAnsi="Tahoma" w:cs="Tahoma"/>
              </w:rPr>
              <w:t>e.g.,</w:t>
            </w:r>
            <w:r>
              <w:rPr>
                <w:rFonts w:ascii="Tahoma" w:hAnsi="Tahoma" w:cs="Tahoma"/>
              </w:rPr>
              <w:t xml:space="preserve"> broken leg)– educate on ground floor and access lunchtime supervision on ground floor</w:t>
            </w:r>
            <w:r w:rsidR="00546276">
              <w:rPr>
                <w:rFonts w:ascii="Tahoma" w:hAnsi="Tahoma" w:cs="Tahoma"/>
              </w:rPr>
              <w:t>.</w:t>
            </w:r>
          </w:p>
        </w:tc>
        <w:tc>
          <w:tcPr>
            <w:tcW w:w="2576" w:type="dxa"/>
            <w:tcBorders>
              <w:bottom w:val="single" w:sz="4" w:space="0" w:color="auto"/>
            </w:tcBorders>
            <w:shd w:val="clear" w:color="auto" w:fill="auto"/>
          </w:tcPr>
          <w:p w14:paraId="378C7BB5" w14:textId="77777777" w:rsidR="002F25F7" w:rsidRPr="00F231FF" w:rsidRDefault="00A55AEB">
            <w:pPr>
              <w:rPr>
                <w:rFonts w:ascii="Tahoma" w:hAnsi="Tahoma" w:cs="Tahoma"/>
              </w:rPr>
            </w:pPr>
            <w:r>
              <w:rPr>
                <w:rFonts w:ascii="Tahoma" w:hAnsi="Tahoma" w:cs="Tahoma"/>
              </w:rPr>
              <w:t>Review in 2020 unless earlier if necessary</w:t>
            </w:r>
          </w:p>
        </w:tc>
        <w:tc>
          <w:tcPr>
            <w:tcW w:w="2575" w:type="dxa"/>
            <w:tcBorders>
              <w:bottom w:val="single" w:sz="4" w:space="0" w:color="auto"/>
            </w:tcBorders>
            <w:shd w:val="clear" w:color="auto" w:fill="auto"/>
          </w:tcPr>
          <w:p w14:paraId="23729351" w14:textId="77777777" w:rsidR="002F25F7" w:rsidRPr="002579A1" w:rsidRDefault="00224A54">
            <w:pPr>
              <w:rPr>
                <w:rFonts w:ascii="Tahoma" w:hAnsi="Tahoma" w:cs="Tahoma"/>
              </w:rPr>
            </w:pPr>
            <w:r w:rsidRPr="002579A1">
              <w:rPr>
                <w:rFonts w:ascii="Tahoma" w:hAnsi="Tahoma" w:cs="Tahoma"/>
              </w:rPr>
              <w:t>Disabled parking available.</w:t>
            </w:r>
          </w:p>
          <w:p w14:paraId="7D8A459E" w14:textId="77777777" w:rsidR="00224A54" w:rsidRPr="002579A1" w:rsidRDefault="00224A54">
            <w:pPr>
              <w:rPr>
                <w:rFonts w:ascii="Tahoma" w:hAnsi="Tahoma" w:cs="Tahoma"/>
              </w:rPr>
            </w:pPr>
            <w:r w:rsidRPr="002579A1">
              <w:rPr>
                <w:rFonts w:ascii="Tahoma" w:hAnsi="Tahoma" w:cs="Tahoma"/>
              </w:rPr>
              <w:t>Bench to provide rest.</w:t>
            </w:r>
          </w:p>
          <w:p w14:paraId="3C9DAB45" w14:textId="77777777" w:rsidR="00224A54" w:rsidRPr="002579A1" w:rsidRDefault="00224A54">
            <w:pPr>
              <w:rPr>
                <w:rFonts w:ascii="Tahoma" w:hAnsi="Tahoma" w:cs="Tahoma"/>
              </w:rPr>
            </w:pPr>
            <w:r w:rsidRPr="002579A1">
              <w:rPr>
                <w:rFonts w:ascii="Tahoma" w:hAnsi="Tahoma" w:cs="Tahoma"/>
              </w:rPr>
              <w:t xml:space="preserve">Wheelchairs and buggies are able to access </w:t>
            </w:r>
            <w:r w:rsidR="0088467E" w:rsidRPr="002579A1">
              <w:rPr>
                <w:rFonts w:ascii="Tahoma" w:hAnsi="Tahoma" w:cs="Tahoma"/>
              </w:rPr>
              <w:t xml:space="preserve">the </w:t>
            </w:r>
            <w:r w:rsidRPr="002579A1">
              <w:rPr>
                <w:rFonts w:ascii="Tahoma" w:hAnsi="Tahoma" w:cs="Tahoma"/>
              </w:rPr>
              <w:t xml:space="preserve">school </w:t>
            </w:r>
            <w:r w:rsidR="0088467E" w:rsidRPr="002579A1">
              <w:rPr>
                <w:rFonts w:ascii="Tahoma" w:hAnsi="Tahoma" w:cs="Tahoma"/>
              </w:rPr>
              <w:t xml:space="preserve">building </w:t>
            </w:r>
            <w:r w:rsidRPr="002579A1">
              <w:rPr>
                <w:rFonts w:ascii="Tahoma" w:hAnsi="Tahoma" w:cs="Tahoma"/>
              </w:rPr>
              <w:t xml:space="preserve">via </w:t>
            </w:r>
            <w:r w:rsidR="0088467E" w:rsidRPr="002579A1">
              <w:rPr>
                <w:rFonts w:ascii="Tahoma" w:hAnsi="Tahoma" w:cs="Tahoma"/>
              </w:rPr>
              <w:t>a tarmac</w:t>
            </w:r>
            <w:r w:rsidRPr="002579A1">
              <w:rPr>
                <w:rFonts w:ascii="Tahoma" w:hAnsi="Tahoma" w:cs="Tahoma"/>
              </w:rPr>
              <w:t xml:space="preserve"> ramp.</w:t>
            </w:r>
          </w:p>
          <w:p w14:paraId="07C04D10" w14:textId="77777777" w:rsidR="00224A54" w:rsidRPr="002579A1" w:rsidRDefault="00224A54">
            <w:pPr>
              <w:rPr>
                <w:rFonts w:ascii="Tahoma" w:hAnsi="Tahoma" w:cs="Tahoma"/>
              </w:rPr>
            </w:pPr>
            <w:r w:rsidRPr="002579A1">
              <w:rPr>
                <w:rFonts w:ascii="Tahoma" w:hAnsi="Tahoma" w:cs="Tahoma"/>
              </w:rPr>
              <w:t>Disabled toileting facilities available.</w:t>
            </w:r>
          </w:p>
          <w:p w14:paraId="77590DDD" w14:textId="77777777" w:rsidR="00224A54" w:rsidRPr="002579A1" w:rsidRDefault="00224A54">
            <w:pPr>
              <w:rPr>
                <w:rFonts w:ascii="Tahoma" w:hAnsi="Tahoma" w:cs="Tahoma"/>
              </w:rPr>
            </w:pPr>
            <w:r w:rsidRPr="002579A1">
              <w:rPr>
                <w:rFonts w:ascii="Tahoma" w:hAnsi="Tahoma" w:cs="Tahoma"/>
              </w:rPr>
              <w:t>Loop system in entrance area for people with impaired hearing.</w:t>
            </w:r>
          </w:p>
          <w:p w14:paraId="2E75DA30" w14:textId="77777777" w:rsidR="0088467E" w:rsidRPr="00F231FF" w:rsidRDefault="0088467E">
            <w:pPr>
              <w:rPr>
                <w:rFonts w:ascii="Tahoma" w:hAnsi="Tahoma" w:cs="Tahoma"/>
                <w:highlight w:val="yellow"/>
              </w:rPr>
            </w:pPr>
            <w:r>
              <w:rPr>
                <w:rFonts w:ascii="Tahoma" w:hAnsi="Tahoma" w:cs="Tahoma"/>
                <w:color w:val="0070C0"/>
              </w:rPr>
              <w:t>External ramp from main entrance to lower playground.</w:t>
            </w:r>
          </w:p>
        </w:tc>
        <w:tc>
          <w:tcPr>
            <w:tcW w:w="2575" w:type="dxa"/>
            <w:tcBorders>
              <w:bottom w:val="single" w:sz="4" w:space="0" w:color="auto"/>
            </w:tcBorders>
            <w:shd w:val="clear" w:color="auto" w:fill="auto"/>
          </w:tcPr>
          <w:p w14:paraId="7A40237F" w14:textId="2341EDA4" w:rsidR="002F25F7" w:rsidRPr="00546276" w:rsidRDefault="00546276">
            <w:pPr>
              <w:rPr>
                <w:rFonts w:ascii="Tahoma" w:hAnsi="Tahoma" w:cs="Tahoma"/>
              </w:rPr>
            </w:pPr>
            <w:r w:rsidRPr="00546276">
              <w:rPr>
                <w:rFonts w:ascii="Tahoma" w:hAnsi="Tahoma" w:cs="Tahoma"/>
              </w:rPr>
              <w:t>Site manager</w:t>
            </w:r>
          </w:p>
        </w:tc>
        <w:tc>
          <w:tcPr>
            <w:tcW w:w="2576" w:type="dxa"/>
            <w:tcBorders>
              <w:bottom w:val="single" w:sz="4" w:space="0" w:color="auto"/>
            </w:tcBorders>
            <w:shd w:val="clear" w:color="auto" w:fill="auto"/>
          </w:tcPr>
          <w:p w14:paraId="099ECAF5" w14:textId="77777777" w:rsidR="002F25F7" w:rsidRPr="00F231FF" w:rsidRDefault="002F25F7">
            <w:pPr>
              <w:rPr>
                <w:rFonts w:ascii="Tahoma" w:hAnsi="Tahoma" w:cs="Tahoma"/>
                <w:highlight w:val="yellow"/>
              </w:rPr>
            </w:pPr>
          </w:p>
        </w:tc>
      </w:tr>
      <w:tr w:rsidR="002F25F7" w:rsidRPr="00705645" w14:paraId="4030BE19" w14:textId="77777777" w:rsidTr="007B5093">
        <w:tc>
          <w:tcPr>
            <w:tcW w:w="2575" w:type="dxa"/>
          </w:tcPr>
          <w:p w14:paraId="504CDFFA" w14:textId="77777777" w:rsidR="002F25F7" w:rsidRPr="00705645" w:rsidRDefault="004A0A5A">
            <w:pPr>
              <w:rPr>
                <w:rFonts w:ascii="Tahoma" w:hAnsi="Tahoma" w:cs="Tahoma"/>
              </w:rPr>
            </w:pPr>
            <w:r>
              <w:rPr>
                <w:rFonts w:ascii="Tahoma" w:hAnsi="Tahoma" w:cs="Tahoma"/>
              </w:rPr>
              <w:t>Pupils with disabilities participate in all areas of school life.</w:t>
            </w:r>
          </w:p>
        </w:tc>
        <w:tc>
          <w:tcPr>
            <w:tcW w:w="2575" w:type="dxa"/>
            <w:tcBorders>
              <w:bottom w:val="single" w:sz="4" w:space="0" w:color="auto"/>
            </w:tcBorders>
            <w:shd w:val="clear" w:color="auto" w:fill="auto"/>
          </w:tcPr>
          <w:p w14:paraId="30395383" w14:textId="77777777" w:rsidR="002F25F7" w:rsidRPr="00701913" w:rsidRDefault="00224A54">
            <w:pPr>
              <w:rPr>
                <w:rFonts w:ascii="Tahoma" w:hAnsi="Tahoma" w:cs="Tahoma"/>
              </w:rPr>
            </w:pPr>
            <w:r w:rsidRPr="00701913">
              <w:rPr>
                <w:rFonts w:ascii="Tahoma" w:hAnsi="Tahoma" w:cs="Tahoma"/>
              </w:rPr>
              <w:t>Identify barriers to participation in activities, on and off-site, to which pupils with disabilities have limited access</w:t>
            </w:r>
            <w:r w:rsidR="00701913" w:rsidRPr="00701913">
              <w:rPr>
                <w:rFonts w:ascii="Tahoma" w:hAnsi="Tahoma" w:cs="Tahoma"/>
              </w:rPr>
              <w:t>.</w:t>
            </w:r>
          </w:p>
          <w:p w14:paraId="22458C54" w14:textId="77777777" w:rsidR="00701913" w:rsidRPr="00701913" w:rsidRDefault="00701913">
            <w:pPr>
              <w:rPr>
                <w:rFonts w:ascii="Tahoma" w:hAnsi="Tahoma" w:cs="Tahoma"/>
              </w:rPr>
            </w:pPr>
          </w:p>
          <w:p w14:paraId="61252DC8" w14:textId="77777777" w:rsidR="00701913" w:rsidRDefault="00701913">
            <w:pPr>
              <w:rPr>
                <w:rFonts w:ascii="Tahoma" w:hAnsi="Tahoma" w:cs="Tahoma"/>
              </w:rPr>
            </w:pPr>
            <w:r w:rsidRPr="00701913">
              <w:rPr>
                <w:rFonts w:ascii="Tahoma" w:hAnsi="Tahoma" w:cs="Tahoma"/>
              </w:rPr>
              <w:t>Identify pupils on trip risk assessment to consider adjustments.</w:t>
            </w:r>
          </w:p>
          <w:p w14:paraId="6A5A457E" w14:textId="77777777" w:rsidR="00A55AEB" w:rsidRDefault="00A55AEB">
            <w:pPr>
              <w:rPr>
                <w:rFonts w:ascii="Tahoma" w:hAnsi="Tahoma" w:cs="Tahoma"/>
              </w:rPr>
            </w:pPr>
          </w:p>
          <w:p w14:paraId="2428EBEF" w14:textId="77777777" w:rsidR="00A55AEB" w:rsidRPr="00701913" w:rsidRDefault="00A55AEB">
            <w:pPr>
              <w:rPr>
                <w:rFonts w:ascii="Tahoma" w:hAnsi="Tahoma" w:cs="Tahoma"/>
              </w:rPr>
            </w:pPr>
          </w:p>
        </w:tc>
        <w:tc>
          <w:tcPr>
            <w:tcW w:w="2576" w:type="dxa"/>
            <w:shd w:val="clear" w:color="auto" w:fill="auto"/>
          </w:tcPr>
          <w:p w14:paraId="50EFFEA6" w14:textId="77777777" w:rsidR="002F25F7" w:rsidRPr="00701913" w:rsidRDefault="00F231FF">
            <w:pPr>
              <w:rPr>
                <w:rFonts w:ascii="Tahoma" w:hAnsi="Tahoma" w:cs="Tahoma"/>
              </w:rPr>
            </w:pPr>
            <w:r w:rsidRPr="00701913">
              <w:rPr>
                <w:rFonts w:ascii="Tahoma" w:hAnsi="Tahoma" w:cs="Tahoma"/>
              </w:rPr>
              <w:t>Ongoing</w:t>
            </w:r>
          </w:p>
        </w:tc>
        <w:tc>
          <w:tcPr>
            <w:tcW w:w="2575" w:type="dxa"/>
            <w:tcBorders>
              <w:bottom w:val="single" w:sz="4" w:space="0" w:color="auto"/>
            </w:tcBorders>
            <w:shd w:val="clear" w:color="auto" w:fill="auto"/>
          </w:tcPr>
          <w:p w14:paraId="22090371" w14:textId="77777777" w:rsidR="002F25F7" w:rsidRPr="00701913" w:rsidRDefault="00224A54">
            <w:pPr>
              <w:rPr>
                <w:rFonts w:ascii="Tahoma" w:hAnsi="Tahoma" w:cs="Tahoma"/>
              </w:rPr>
            </w:pPr>
            <w:r w:rsidRPr="00701913">
              <w:rPr>
                <w:rFonts w:ascii="Tahoma" w:hAnsi="Tahoma" w:cs="Tahoma"/>
              </w:rPr>
              <w:t>Adjustments made enabling pupils with disab</w:t>
            </w:r>
            <w:r w:rsidR="00701913" w:rsidRPr="00701913">
              <w:rPr>
                <w:rFonts w:ascii="Tahoma" w:hAnsi="Tahoma" w:cs="Tahoma"/>
              </w:rPr>
              <w:t>ilities to participate in activities on and off site:</w:t>
            </w:r>
          </w:p>
          <w:p w14:paraId="4ED5D76C" w14:textId="77777777" w:rsidR="00701913" w:rsidRPr="00701913" w:rsidRDefault="00701913">
            <w:pPr>
              <w:rPr>
                <w:rFonts w:ascii="Tahoma" w:hAnsi="Tahoma" w:cs="Tahoma"/>
              </w:rPr>
            </w:pPr>
            <w:r w:rsidRPr="00701913">
              <w:rPr>
                <w:rFonts w:ascii="Tahoma" w:hAnsi="Tahoma" w:cs="Tahoma"/>
              </w:rPr>
              <w:t>School trips and visits.</w:t>
            </w:r>
          </w:p>
          <w:p w14:paraId="7CB62E1C" w14:textId="77777777" w:rsidR="00701913" w:rsidRPr="00701913" w:rsidRDefault="00701913">
            <w:pPr>
              <w:rPr>
                <w:rFonts w:ascii="Tahoma" w:hAnsi="Tahoma" w:cs="Tahoma"/>
              </w:rPr>
            </w:pPr>
            <w:r w:rsidRPr="00701913">
              <w:rPr>
                <w:rFonts w:ascii="Tahoma" w:hAnsi="Tahoma" w:cs="Tahoma"/>
              </w:rPr>
              <w:t>School clubs and activities</w:t>
            </w:r>
          </w:p>
          <w:p w14:paraId="7413ED3E" w14:textId="77777777" w:rsidR="00701913" w:rsidRPr="00701913" w:rsidRDefault="00701913">
            <w:pPr>
              <w:rPr>
                <w:rFonts w:ascii="Tahoma" w:hAnsi="Tahoma" w:cs="Tahoma"/>
              </w:rPr>
            </w:pPr>
            <w:r w:rsidRPr="00701913">
              <w:rPr>
                <w:rFonts w:ascii="Tahoma" w:hAnsi="Tahoma" w:cs="Tahoma"/>
              </w:rPr>
              <w:t>School council</w:t>
            </w:r>
          </w:p>
        </w:tc>
        <w:tc>
          <w:tcPr>
            <w:tcW w:w="2575" w:type="dxa"/>
            <w:shd w:val="clear" w:color="auto" w:fill="auto"/>
          </w:tcPr>
          <w:p w14:paraId="3B815424" w14:textId="1832E2C9" w:rsidR="002F25F7" w:rsidRPr="00701913" w:rsidRDefault="007E561B">
            <w:pPr>
              <w:rPr>
                <w:rFonts w:ascii="Tahoma" w:hAnsi="Tahoma" w:cs="Tahoma"/>
              </w:rPr>
            </w:pPr>
            <w:r w:rsidRPr="00701913">
              <w:rPr>
                <w:rFonts w:ascii="Tahoma" w:hAnsi="Tahoma" w:cs="Tahoma"/>
              </w:rPr>
              <w:t>Class Teacher</w:t>
            </w:r>
            <w:r w:rsidR="00546276">
              <w:rPr>
                <w:rFonts w:ascii="Tahoma" w:hAnsi="Tahoma" w:cs="Tahoma"/>
              </w:rPr>
              <w:t>s</w:t>
            </w:r>
          </w:p>
          <w:p w14:paraId="6B85C337" w14:textId="77777777" w:rsidR="007E561B" w:rsidRPr="00701913" w:rsidRDefault="007E561B">
            <w:pPr>
              <w:rPr>
                <w:rFonts w:ascii="Tahoma" w:hAnsi="Tahoma" w:cs="Tahoma"/>
              </w:rPr>
            </w:pPr>
            <w:proofErr w:type="spellStart"/>
            <w:r w:rsidRPr="00701913">
              <w:rPr>
                <w:rFonts w:ascii="Tahoma" w:hAnsi="Tahoma" w:cs="Tahoma"/>
              </w:rPr>
              <w:t>SENDCo</w:t>
            </w:r>
            <w:proofErr w:type="spellEnd"/>
          </w:p>
        </w:tc>
        <w:tc>
          <w:tcPr>
            <w:tcW w:w="2576" w:type="dxa"/>
            <w:tcBorders>
              <w:bottom w:val="single" w:sz="4" w:space="0" w:color="auto"/>
            </w:tcBorders>
            <w:shd w:val="clear" w:color="auto" w:fill="auto"/>
          </w:tcPr>
          <w:p w14:paraId="059F0288" w14:textId="77777777" w:rsidR="002F25F7" w:rsidRPr="00701913" w:rsidRDefault="002F25F7">
            <w:pPr>
              <w:rPr>
                <w:rFonts w:ascii="Tahoma" w:hAnsi="Tahoma" w:cs="Tahoma"/>
              </w:rPr>
            </w:pPr>
          </w:p>
        </w:tc>
      </w:tr>
      <w:tr w:rsidR="002F25F7" w:rsidRPr="00705645" w14:paraId="1157FF10" w14:textId="77777777" w:rsidTr="007B5093">
        <w:tc>
          <w:tcPr>
            <w:tcW w:w="2575" w:type="dxa"/>
          </w:tcPr>
          <w:p w14:paraId="28F9A2BE" w14:textId="77777777" w:rsidR="00F231FF" w:rsidRPr="00705645" w:rsidRDefault="00F231FF">
            <w:pPr>
              <w:rPr>
                <w:rFonts w:ascii="Tahoma" w:hAnsi="Tahoma" w:cs="Tahoma"/>
              </w:rPr>
            </w:pPr>
            <w:r>
              <w:rPr>
                <w:rFonts w:ascii="Tahoma" w:hAnsi="Tahoma" w:cs="Tahoma"/>
              </w:rPr>
              <w:lastRenderedPageBreak/>
              <w:t>That all adults regardless of disclosed disabilities are included in all aspects of school life.</w:t>
            </w:r>
          </w:p>
        </w:tc>
        <w:tc>
          <w:tcPr>
            <w:tcW w:w="2575" w:type="dxa"/>
            <w:shd w:val="clear" w:color="auto" w:fill="auto"/>
          </w:tcPr>
          <w:p w14:paraId="0BE52ED0" w14:textId="77777777" w:rsidR="002F25F7" w:rsidRPr="00701913" w:rsidRDefault="00701913">
            <w:pPr>
              <w:rPr>
                <w:rFonts w:ascii="Tahoma" w:hAnsi="Tahoma" w:cs="Tahoma"/>
              </w:rPr>
            </w:pPr>
            <w:r w:rsidRPr="00701913">
              <w:rPr>
                <w:rFonts w:ascii="Tahoma" w:hAnsi="Tahoma" w:cs="Tahoma"/>
              </w:rPr>
              <w:t>Ensure that anyone who has disclosed a disability has the same opportunities to participate in school life.</w:t>
            </w:r>
          </w:p>
        </w:tc>
        <w:tc>
          <w:tcPr>
            <w:tcW w:w="2576" w:type="dxa"/>
            <w:shd w:val="clear" w:color="auto" w:fill="auto"/>
          </w:tcPr>
          <w:p w14:paraId="7241A897" w14:textId="77777777" w:rsidR="002F25F7" w:rsidRPr="00F231FF" w:rsidRDefault="00F231FF">
            <w:pPr>
              <w:rPr>
                <w:rFonts w:ascii="Tahoma" w:hAnsi="Tahoma" w:cs="Tahoma"/>
              </w:rPr>
            </w:pPr>
            <w:r w:rsidRPr="00F231FF">
              <w:rPr>
                <w:rFonts w:ascii="Tahoma" w:hAnsi="Tahoma" w:cs="Tahoma"/>
              </w:rPr>
              <w:t>Ongoing</w:t>
            </w:r>
          </w:p>
        </w:tc>
        <w:tc>
          <w:tcPr>
            <w:tcW w:w="2575" w:type="dxa"/>
            <w:tcBorders>
              <w:bottom w:val="single" w:sz="4" w:space="0" w:color="auto"/>
            </w:tcBorders>
            <w:shd w:val="clear" w:color="auto" w:fill="auto"/>
          </w:tcPr>
          <w:p w14:paraId="5BEDB08D" w14:textId="77777777" w:rsidR="002F25F7" w:rsidRPr="00F231FF" w:rsidRDefault="00701913">
            <w:pPr>
              <w:rPr>
                <w:rFonts w:ascii="Tahoma" w:hAnsi="Tahoma" w:cs="Tahoma"/>
                <w:highlight w:val="yellow"/>
              </w:rPr>
            </w:pPr>
            <w:r w:rsidRPr="00701913">
              <w:rPr>
                <w:rFonts w:ascii="Tahoma" w:hAnsi="Tahoma" w:cs="Tahoma"/>
              </w:rPr>
              <w:t>Retention of staff with disclosed disability</w:t>
            </w:r>
          </w:p>
        </w:tc>
        <w:tc>
          <w:tcPr>
            <w:tcW w:w="2575" w:type="dxa"/>
            <w:tcBorders>
              <w:bottom w:val="single" w:sz="4" w:space="0" w:color="auto"/>
            </w:tcBorders>
            <w:shd w:val="clear" w:color="auto" w:fill="auto"/>
          </w:tcPr>
          <w:p w14:paraId="489AE943" w14:textId="77777777" w:rsidR="002F25F7" w:rsidRPr="007E561B" w:rsidRDefault="007E561B">
            <w:pPr>
              <w:rPr>
                <w:rFonts w:ascii="Tahoma" w:hAnsi="Tahoma" w:cs="Tahoma"/>
              </w:rPr>
            </w:pPr>
            <w:proofErr w:type="spellStart"/>
            <w:r w:rsidRPr="007E561B">
              <w:rPr>
                <w:rFonts w:ascii="Tahoma" w:hAnsi="Tahoma" w:cs="Tahoma"/>
              </w:rPr>
              <w:t>SENDCo</w:t>
            </w:r>
            <w:proofErr w:type="spellEnd"/>
          </w:p>
        </w:tc>
        <w:tc>
          <w:tcPr>
            <w:tcW w:w="2576" w:type="dxa"/>
            <w:tcBorders>
              <w:bottom w:val="single" w:sz="4" w:space="0" w:color="auto"/>
            </w:tcBorders>
            <w:shd w:val="clear" w:color="auto" w:fill="auto"/>
          </w:tcPr>
          <w:p w14:paraId="79F39996" w14:textId="77777777" w:rsidR="002F25F7" w:rsidRPr="00F231FF" w:rsidRDefault="007E561B">
            <w:pPr>
              <w:rPr>
                <w:rFonts w:ascii="Tahoma" w:hAnsi="Tahoma" w:cs="Tahoma"/>
                <w:highlight w:val="yellow"/>
              </w:rPr>
            </w:pPr>
            <w:r w:rsidRPr="007E561B">
              <w:rPr>
                <w:rFonts w:ascii="Tahoma" w:hAnsi="Tahoma" w:cs="Tahoma"/>
              </w:rPr>
              <w:t>Staff with disabilities</w:t>
            </w:r>
          </w:p>
        </w:tc>
      </w:tr>
      <w:tr w:rsidR="00BE2C80" w:rsidRPr="00BE2C80" w14:paraId="3DC52B20" w14:textId="77777777" w:rsidTr="007B5093">
        <w:tc>
          <w:tcPr>
            <w:tcW w:w="2575" w:type="dxa"/>
          </w:tcPr>
          <w:p w14:paraId="77E0CE1E" w14:textId="7ED0DF66" w:rsidR="002F25F7" w:rsidRPr="00BE2C80" w:rsidRDefault="00F231FF">
            <w:pPr>
              <w:rPr>
                <w:rFonts w:ascii="Tahoma" w:hAnsi="Tahoma" w:cs="Tahoma"/>
                <w:color w:val="FF0000"/>
              </w:rPr>
            </w:pPr>
            <w:r w:rsidRPr="00BE2C80">
              <w:rPr>
                <w:rFonts w:ascii="Tahoma" w:hAnsi="Tahoma" w:cs="Tahoma"/>
              </w:rPr>
              <w:t>People with disability are presented positively</w:t>
            </w:r>
            <w:r w:rsidR="00546276">
              <w:rPr>
                <w:rFonts w:ascii="Tahoma" w:hAnsi="Tahoma" w:cs="Tahoma"/>
              </w:rPr>
              <w:t>.</w:t>
            </w:r>
          </w:p>
        </w:tc>
        <w:tc>
          <w:tcPr>
            <w:tcW w:w="2575" w:type="dxa"/>
            <w:shd w:val="clear" w:color="auto" w:fill="auto"/>
          </w:tcPr>
          <w:p w14:paraId="065055C7" w14:textId="77777777" w:rsidR="002F25F7" w:rsidRPr="002579A1" w:rsidRDefault="002354DF" w:rsidP="00BE2C80">
            <w:pPr>
              <w:rPr>
                <w:rFonts w:ascii="Tahoma" w:hAnsi="Tahoma" w:cs="Tahoma"/>
              </w:rPr>
            </w:pPr>
            <w:r w:rsidRPr="002579A1">
              <w:rPr>
                <w:rFonts w:ascii="Tahoma" w:hAnsi="Tahoma" w:cs="Tahoma"/>
              </w:rPr>
              <w:t>FM Genie</w:t>
            </w:r>
            <w:r w:rsidR="00BE2C80" w:rsidRPr="002579A1">
              <w:rPr>
                <w:rFonts w:ascii="Tahoma" w:hAnsi="Tahoma" w:cs="Tahoma"/>
              </w:rPr>
              <w:t xml:space="preserve"> hearing system for hearing impaired child</w:t>
            </w:r>
            <w:r w:rsidRPr="002579A1">
              <w:rPr>
                <w:rFonts w:ascii="Tahoma" w:hAnsi="Tahoma" w:cs="Tahoma"/>
              </w:rPr>
              <w:t>.</w:t>
            </w:r>
          </w:p>
          <w:p w14:paraId="52F776F4" w14:textId="77777777" w:rsidR="002354DF" w:rsidRDefault="002354DF" w:rsidP="00BE2C80">
            <w:pPr>
              <w:rPr>
                <w:rFonts w:ascii="Tahoma" w:hAnsi="Tahoma" w:cs="Tahoma"/>
                <w:color w:val="0070C0"/>
              </w:rPr>
            </w:pPr>
          </w:p>
          <w:p w14:paraId="7A9B494D" w14:textId="77777777" w:rsidR="00BE2C80" w:rsidRDefault="00BE2C80" w:rsidP="00BE2C80">
            <w:pPr>
              <w:rPr>
                <w:rFonts w:ascii="Tahoma" w:hAnsi="Tahoma" w:cs="Tahoma"/>
                <w:color w:val="FF0000"/>
              </w:rPr>
            </w:pPr>
          </w:p>
          <w:p w14:paraId="325806EF" w14:textId="77777777" w:rsidR="00BE2C80" w:rsidRPr="00BE2C80" w:rsidRDefault="00BE2C80" w:rsidP="00BE2C80">
            <w:pPr>
              <w:rPr>
                <w:rFonts w:ascii="Tahoma" w:hAnsi="Tahoma" w:cs="Tahoma"/>
                <w:color w:val="FF0000"/>
              </w:rPr>
            </w:pPr>
          </w:p>
        </w:tc>
        <w:tc>
          <w:tcPr>
            <w:tcW w:w="2576" w:type="dxa"/>
            <w:tcBorders>
              <w:bottom w:val="single" w:sz="4" w:space="0" w:color="auto"/>
            </w:tcBorders>
            <w:shd w:val="clear" w:color="auto" w:fill="auto"/>
          </w:tcPr>
          <w:p w14:paraId="760ED151" w14:textId="77777777" w:rsidR="002354DF" w:rsidRPr="002579A1" w:rsidRDefault="002354DF">
            <w:pPr>
              <w:rPr>
                <w:rFonts w:ascii="Tahoma" w:hAnsi="Tahoma" w:cs="Tahoma"/>
              </w:rPr>
            </w:pPr>
            <w:r w:rsidRPr="002579A1">
              <w:rPr>
                <w:rFonts w:ascii="Tahoma" w:hAnsi="Tahoma" w:cs="Tahoma"/>
              </w:rPr>
              <w:t>Staff trained by Hearing Support Service</w:t>
            </w:r>
          </w:p>
          <w:p w14:paraId="3181101B" w14:textId="77777777" w:rsidR="002354DF" w:rsidRDefault="002354DF">
            <w:pPr>
              <w:rPr>
                <w:rFonts w:ascii="Tahoma" w:hAnsi="Tahoma" w:cs="Tahoma"/>
              </w:rPr>
            </w:pPr>
          </w:p>
          <w:p w14:paraId="3F53A311" w14:textId="77777777" w:rsidR="002354DF" w:rsidRDefault="002354DF">
            <w:pPr>
              <w:rPr>
                <w:rFonts w:ascii="Tahoma" w:hAnsi="Tahoma" w:cs="Tahoma"/>
              </w:rPr>
            </w:pPr>
          </w:p>
          <w:p w14:paraId="06A3930E" w14:textId="77777777" w:rsidR="002F25F7" w:rsidRPr="00BE2C80" w:rsidRDefault="00F231FF">
            <w:pPr>
              <w:rPr>
                <w:rFonts w:ascii="Tahoma" w:hAnsi="Tahoma" w:cs="Tahoma"/>
                <w:color w:val="FF0000"/>
              </w:rPr>
            </w:pPr>
            <w:r w:rsidRPr="00BE2C80">
              <w:rPr>
                <w:rFonts w:ascii="Tahoma" w:hAnsi="Tahoma" w:cs="Tahoma"/>
              </w:rPr>
              <w:t>Ongoing</w:t>
            </w:r>
          </w:p>
        </w:tc>
        <w:tc>
          <w:tcPr>
            <w:tcW w:w="2575" w:type="dxa"/>
            <w:tcBorders>
              <w:bottom w:val="single" w:sz="4" w:space="0" w:color="auto"/>
            </w:tcBorders>
            <w:shd w:val="clear" w:color="auto" w:fill="auto"/>
          </w:tcPr>
          <w:p w14:paraId="4C4D2553" w14:textId="77777777" w:rsidR="008C39A9" w:rsidRPr="002579A1" w:rsidRDefault="008C39A9">
            <w:pPr>
              <w:rPr>
                <w:rFonts w:ascii="Tahoma" w:hAnsi="Tahoma" w:cs="Tahoma"/>
              </w:rPr>
            </w:pPr>
            <w:r w:rsidRPr="002579A1">
              <w:rPr>
                <w:rFonts w:ascii="Tahoma" w:hAnsi="Tahoma" w:cs="Tahoma"/>
              </w:rPr>
              <w:t xml:space="preserve">Greater understanding of </w:t>
            </w:r>
            <w:r w:rsidR="00BE2C80" w:rsidRPr="002579A1">
              <w:rPr>
                <w:rFonts w:ascii="Tahoma" w:hAnsi="Tahoma" w:cs="Tahoma"/>
              </w:rPr>
              <w:t>hearing impairment</w:t>
            </w:r>
            <w:r w:rsidRPr="002579A1">
              <w:rPr>
                <w:rFonts w:ascii="Tahoma" w:hAnsi="Tahoma" w:cs="Tahoma"/>
              </w:rPr>
              <w:t xml:space="preserve"> and ability to communicate.</w:t>
            </w:r>
          </w:p>
          <w:p w14:paraId="469DC58E" w14:textId="77777777" w:rsidR="008C39A9" w:rsidRDefault="008C39A9">
            <w:pPr>
              <w:rPr>
                <w:rFonts w:ascii="Tahoma" w:hAnsi="Tahoma" w:cs="Tahoma"/>
                <w:color w:val="FF0000"/>
              </w:rPr>
            </w:pPr>
          </w:p>
          <w:p w14:paraId="2DB0C1B6" w14:textId="77777777" w:rsidR="00BE2C80" w:rsidRDefault="00BE2C80">
            <w:pPr>
              <w:rPr>
                <w:rFonts w:ascii="Tahoma" w:hAnsi="Tahoma" w:cs="Tahoma"/>
                <w:color w:val="FF0000"/>
              </w:rPr>
            </w:pPr>
          </w:p>
          <w:p w14:paraId="710436E2" w14:textId="77777777" w:rsidR="00BE2C80" w:rsidRDefault="00BE2C80">
            <w:pPr>
              <w:rPr>
                <w:rFonts w:ascii="Tahoma" w:hAnsi="Tahoma" w:cs="Tahoma"/>
                <w:color w:val="FF0000"/>
              </w:rPr>
            </w:pPr>
          </w:p>
          <w:p w14:paraId="49BA7F27" w14:textId="77777777" w:rsidR="00BE2C80" w:rsidRDefault="00BE2C80">
            <w:pPr>
              <w:rPr>
                <w:rFonts w:ascii="Tahoma" w:hAnsi="Tahoma" w:cs="Tahoma"/>
                <w:color w:val="FF0000"/>
              </w:rPr>
            </w:pPr>
          </w:p>
          <w:p w14:paraId="12ACC92C" w14:textId="77777777" w:rsidR="00BE2C80" w:rsidRPr="00BE2C80" w:rsidRDefault="00BE2C80">
            <w:pPr>
              <w:rPr>
                <w:rFonts w:ascii="Tahoma" w:hAnsi="Tahoma" w:cs="Tahoma"/>
                <w:color w:val="FF0000"/>
              </w:rPr>
            </w:pPr>
          </w:p>
          <w:p w14:paraId="09AE53D6" w14:textId="77777777" w:rsidR="008C39A9" w:rsidRPr="00BE2C80" w:rsidRDefault="008C39A9">
            <w:pPr>
              <w:rPr>
                <w:rFonts w:ascii="Tahoma" w:hAnsi="Tahoma" w:cs="Tahoma"/>
                <w:color w:val="FF0000"/>
              </w:rPr>
            </w:pPr>
            <w:r w:rsidRPr="00BE2C80">
              <w:rPr>
                <w:rFonts w:ascii="Tahoma" w:hAnsi="Tahoma" w:cs="Tahoma"/>
              </w:rPr>
              <w:t>Positive promotion of famous people with disability to provide children with positive role models</w:t>
            </w:r>
          </w:p>
        </w:tc>
        <w:tc>
          <w:tcPr>
            <w:tcW w:w="2575" w:type="dxa"/>
            <w:shd w:val="clear" w:color="auto" w:fill="auto"/>
          </w:tcPr>
          <w:p w14:paraId="7FD2EAB7" w14:textId="77777777" w:rsidR="002F25F7" w:rsidRPr="00BE2C80" w:rsidRDefault="007E561B">
            <w:pPr>
              <w:rPr>
                <w:rFonts w:ascii="Tahoma" w:hAnsi="Tahoma" w:cs="Tahoma"/>
                <w:color w:val="FF0000"/>
              </w:rPr>
            </w:pPr>
            <w:r w:rsidRPr="002354DF">
              <w:rPr>
                <w:rFonts w:ascii="Tahoma" w:hAnsi="Tahoma" w:cs="Tahoma"/>
              </w:rPr>
              <w:t>Staff in school</w:t>
            </w:r>
          </w:p>
        </w:tc>
        <w:tc>
          <w:tcPr>
            <w:tcW w:w="2576" w:type="dxa"/>
            <w:shd w:val="clear" w:color="auto" w:fill="auto"/>
          </w:tcPr>
          <w:p w14:paraId="5983749A" w14:textId="3245A7A2" w:rsidR="002F25F7" w:rsidRPr="00563BF7" w:rsidRDefault="008C39A9">
            <w:pPr>
              <w:rPr>
                <w:rFonts w:ascii="Tahoma" w:hAnsi="Tahoma" w:cs="Tahoma"/>
              </w:rPr>
            </w:pPr>
            <w:r w:rsidRPr="00563BF7">
              <w:rPr>
                <w:rFonts w:ascii="Tahoma" w:hAnsi="Tahoma" w:cs="Tahoma"/>
              </w:rPr>
              <w:t>Contact various organisations to support learning as appropriate e.g.</w:t>
            </w:r>
            <w:r w:rsidR="00546276">
              <w:rPr>
                <w:rFonts w:ascii="Tahoma" w:hAnsi="Tahoma" w:cs="Tahoma"/>
              </w:rPr>
              <w:t xml:space="preserve"> </w:t>
            </w:r>
            <w:r w:rsidRPr="00563BF7">
              <w:rPr>
                <w:rFonts w:ascii="Tahoma" w:hAnsi="Tahoma" w:cs="Tahoma"/>
              </w:rPr>
              <w:t>RNIB</w:t>
            </w:r>
          </w:p>
          <w:p w14:paraId="231D172E" w14:textId="77777777" w:rsidR="008C39A9" w:rsidRPr="00563BF7" w:rsidRDefault="008C39A9">
            <w:pPr>
              <w:rPr>
                <w:rFonts w:ascii="Tahoma" w:hAnsi="Tahoma" w:cs="Tahoma"/>
              </w:rPr>
            </w:pPr>
            <w:r w:rsidRPr="00563BF7">
              <w:rPr>
                <w:rFonts w:ascii="Tahoma" w:hAnsi="Tahoma" w:cs="Tahoma"/>
              </w:rPr>
              <w:t>National Deaf Children’s Society SENSE (deaf and blind)</w:t>
            </w:r>
          </w:p>
          <w:p w14:paraId="2E0F1462" w14:textId="77777777" w:rsidR="008C39A9" w:rsidRPr="00563BF7" w:rsidRDefault="008C39A9">
            <w:pPr>
              <w:rPr>
                <w:rFonts w:ascii="Tahoma" w:hAnsi="Tahoma" w:cs="Tahoma"/>
              </w:rPr>
            </w:pPr>
            <w:r w:rsidRPr="00563BF7">
              <w:rPr>
                <w:rFonts w:ascii="Tahoma" w:hAnsi="Tahoma" w:cs="Tahoma"/>
              </w:rPr>
              <w:t>Inclusion service for hearing impairment and visually impair</w:t>
            </w:r>
            <w:r w:rsidR="00563BF7" w:rsidRPr="00563BF7">
              <w:rPr>
                <w:rFonts w:ascii="Tahoma" w:hAnsi="Tahoma" w:cs="Tahoma"/>
              </w:rPr>
              <w:t>ed</w:t>
            </w:r>
            <w:r w:rsidRPr="00563BF7">
              <w:rPr>
                <w:rFonts w:ascii="Tahoma" w:hAnsi="Tahoma" w:cs="Tahoma"/>
              </w:rPr>
              <w:t>.</w:t>
            </w:r>
          </w:p>
          <w:p w14:paraId="138DB0D2" w14:textId="77777777" w:rsidR="008C39A9" w:rsidRPr="00BE2C80" w:rsidRDefault="008C39A9">
            <w:pPr>
              <w:rPr>
                <w:rFonts w:ascii="Tahoma" w:hAnsi="Tahoma" w:cs="Tahoma"/>
                <w:color w:val="FF0000"/>
              </w:rPr>
            </w:pPr>
          </w:p>
        </w:tc>
      </w:tr>
      <w:tr w:rsidR="00F231FF" w:rsidRPr="00705645" w14:paraId="746025EF" w14:textId="77777777" w:rsidTr="007B5093">
        <w:tc>
          <w:tcPr>
            <w:tcW w:w="2575" w:type="dxa"/>
          </w:tcPr>
          <w:p w14:paraId="5014455D" w14:textId="77777777" w:rsidR="00F231FF" w:rsidRPr="00705645" w:rsidRDefault="00F231FF">
            <w:pPr>
              <w:rPr>
                <w:rFonts w:ascii="Tahoma" w:hAnsi="Tahoma" w:cs="Tahoma"/>
              </w:rPr>
            </w:pPr>
            <w:r>
              <w:rPr>
                <w:rFonts w:ascii="Tahoma" w:hAnsi="Tahoma" w:cs="Tahoma"/>
              </w:rPr>
              <w:t>Staff have clear understanding of the definition of disability and are aware of their duties and responsibilities</w:t>
            </w:r>
          </w:p>
        </w:tc>
        <w:tc>
          <w:tcPr>
            <w:tcW w:w="2575" w:type="dxa"/>
            <w:tcBorders>
              <w:bottom w:val="single" w:sz="4" w:space="0" w:color="auto"/>
            </w:tcBorders>
            <w:shd w:val="clear" w:color="auto" w:fill="auto"/>
          </w:tcPr>
          <w:p w14:paraId="34B5D95A" w14:textId="7C4486A2" w:rsidR="00F231FF" w:rsidRDefault="00546276">
            <w:pPr>
              <w:rPr>
                <w:rFonts w:ascii="Tahoma" w:hAnsi="Tahoma" w:cs="Tahoma"/>
              </w:rPr>
            </w:pPr>
            <w:r>
              <w:rPr>
                <w:rFonts w:ascii="Tahoma" w:hAnsi="Tahoma" w:cs="Tahoma"/>
              </w:rPr>
              <w:t>Staff informed of any children with disabilities and any plans/supportive processes in place.</w:t>
            </w:r>
          </w:p>
          <w:p w14:paraId="3F601FFF" w14:textId="77777777" w:rsidR="002354DF" w:rsidRDefault="002354DF">
            <w:pPr>
              <w:rPr>
                <w:rFonts w:ascii="Tahoma" w:hAnsi="Tahoma" w:cs="Tahoma"/>
              </w:rPr>
            </w:pPr>
          </w:p>
          <w:p w14:paraId="65B84C5B" w14:textId="4C5D42BF" w:rsidR="002354DF" w:rsidRPr="00701913" w:rsidRDefault="002354DF">
            <w:pPr>
              <w:rPr>
                <w:rFonts w:ascii="Tahoma" w:hAnsi="Tahoma" w:cs="Tahoma"/>
              </w:rPr>
            </w:pPr>
          </w:p>
        </w:tc>
        <w:tc>
          <w:tcPr>
            <w:tcW w:w="2576" w:type="dxa"/>
            <w:shd w:val="clear" w:color="auto" w:fill="auto"/>
          </w:tcPr>
          <w:p w14:paraId="6A562D47" w14:textId="77777777" w:rsidR="00F231FF" w:rsidRDefault="00F231FF">
            <w:pPr>
              <w:rPr>
                <w:rFonts w:ascii="Tahoma" w:hAnsi="Tahoma" w:cs="Tahoma"/>
              </w:rPr>
            </w:pPr>
            <w:r w:rsidRPr="008C39A9">
              <w:rPr>
                <w:rFonts w:ascii="Tahoma" w:hAnsi="Tahoma" w:cs="Tahoma"/>
              </w:rPr>
              <w:t>Ongoing</w:t>
            </w:r>
          </w:p>
          <w:p w14:paraId="0713DE0E" w14:textId="77777777" w:rsidR="002354DF" w:rsidRDefault="002354DF">
            <w:pPr>
              <w:rPr>
                <w:rFonts w:ascii="Tahoma" w:hAnsi="Tahoma" w:cs="Tahoma"/>
              </w:rPr>
            </w:pPr>
          </w:p>
          <w:p w14:paraId="203A69B9" w14:textId="77777777" w:rsidR="002354DF" w:rsidRDefault="002354DF">
            <w:pPr>
              <w:rPr>
                <w:rFonts w:ascii="Tahoma" w:hAnsi="Tahoma" w:cs="Tahoma"/>
              </w:rPr>
            </w:pPr>
          </w:p>
          <w:p w14:paraId="7BF69F3E" w14:textId="77777777" w:rsidR="002354DF" w:rsidRDefault="002354DF">
            <w:pPr>
              <w:rPr>
                <w:rFonts w:ascii="Tahoma" w:hAnsi="Tahoma" w:cs="Tahoma"/>
              </w:rPr>
            </w:pPr>
          </w:p>
          <w:p w14:paraId="3F4800D7" w14:textId="77777777" w:rsidR="002354DF" w:rsidRDefault="002354DF">
            <w:pPr>
              <w:rPr>
                <w:rFonts w:ascii="Tahoma" w:hAnsi="Tahoma" w:cs="Tahoma"/>
              </w:rPr>
            </w:pPr>
          </w:p>
          <w:p w14:paraId="48550090" w14:textId="30D6722E" w:rsidR="002354DF" w:rsidRPr="008C39A9" w:rsidRDefault="002354DF">
            <w:pPr>
              <w:rPr>
                <w:rFonts w:ascii="Tahoma" w:hAnsi="Tahoma" w:cs="Tahoma"/>
              </w:rPr>
            </w:pPr>
          </w:p>
        </w:tc>
        <w:tc>
          <w:tcPr>
            <w:tcW w:w="2575" w:type="dxa"/>
            <w:shd w:val="clear" w:color="auto" w:fill="auto"/>
          </w:tcPr>
          <w:p w14:paraId="00036098" w14:textId="77777777" w:rsidR="00F231FF" w:rsidRDefault="008C39A9">
            <w:pPr>
              <w:rPr>
                <w:rFonts w:ascii="Tahoma" w:hAnsi="Tahoma" w:cs="Tahoma"/>
              </w:rPr>
            </w:pPr>
            <w:r w:rsidRPr="008C39A9">
              <w:rPr>
                <w:rFonts w:ascii="Tahoma" w:hAnsi="Tahoma" w:cs="Tahoma"/>
              </w:rPr>
              <w:t>Increase confidence in teaching pupils with disabilities and supporting them in all areas of school life.</w:t>
            </w:r>
          </w:p>
          <w:p w14:paraId="1C9D5740" w14:textId="77777777" w:rsidR="002354DF" w:rsidRPr="008C39A9" w:rsidRDefault="002354DF">
            <w:pPr>
              <w:rPr>
                <w:rFonts w:ascii="Tahoma" w:hAnsi="Tahoma" w:cs="Tahoma"/>
              </w:rPr>
            </w:pPr>
          </w:p>
        </w:tc>
        <w:tc>
          <w:tcPr>
            <w:tcW w:w="2575" w:type="dxa"/>
            <w:shd w:val="clear" w:color="auto" w:fill="auto"/>
          </w:tcPr>
          <w:p w14:paraId="4D7D337C" w14:textId="77777777" w:rsidR="007E561B" w:rsidRPr="007E561B" w:rsidRDefault="007E561B">
            <w:pPr>
              <w:rPr>
                <w:rFonts w:ascii="Tahoma" w:hAnsi="Tahoma" w:cs="Tahoma"/>
              </w:rPr>
            </w:pPr>
            <w:proofErr w:type="spellStart"/>
            <w:r w:rsidRPr="007E561B">
              <w:rPr>
                <w:rFonts w:ascii="Tahoma" w:hAnsi="Tahoma" w:cs="Tahoma"/>
              </w:rPr>
              <w:t>SENDCo</w:t>
            </w:r>
            <w:proofErr w:type="spellEnd"/>
          </w:p>
        </w:tc>
        <w:tc>
          <w:tcPr>
            <w:tcW w:w="2576" w:type="dxa"/>
            <w:shd w:val="clear" w:color="auto" w:fill="auto"/>
          </w:tcPr>
          <w:p w14:paraId="572CFFDA" w14:textId="77777777" w:rsidR="00F231FF" w:rsidRPr="00F231FF" w:rsidRDefault="00F231FF">
            <w:pPr>
              <w:rPr>
                <w:rFonts w:ascii="Tahoma" w:hAnsi="Tahoma" w:cs="Tahoma"/>
                <w:highlight w:val="yellow"/>
              </w:rPr>
            </w:pPr>
          </w:p>
        </w:tc>
      </w:tr>
      <w:tr w:rsidR="00F231FF" w:rsidRPr="00705645" w14:paraId="030F359C" w14:textId="77777777" w:rsidTr="007B5093">
        <w:tc>
          <w:tcPr>
            <w:tcW w:w="2575" w:type="dxa"/>
          </w:tcPr>
          <w:p w14:paraId="279C3690" w14:textId="77777777" w:rsidR="00F231FF" w:rsidRPr="00705645" w:rsidRDefault="00F231FF">
            <w:pPr>
              <w:rPr>
                <w:rFonts w:ascii="Tahoma" w:hAnsi="Tahoma" w:cs="Tahoma"/>
              </w:rPr>
            </w:pPr>
            <w:r>
              <w:rPr>
                <w:rFonts w:ascii="Tahoma" w:hAnsi="Tahoma" w:cs="Tahoma"/>
              </w:rPr>
              <w:t>Implement Disability disclosure opportunities so that school can ensure equal opportunities for disabled applicants.</w:t>
            </w:r>
          </w:p>
        </w:tc>
        <w:tc>
          <w:tcPr>
            <w:tcW w:w="2575" w:type="dxa"/>
            <w:shd w:val="clear" w:color="auto" w:fill="auto"/>
          </w:tcPr>
          <w:p w14:paraId="2EE60C27" w14:textId="77777777" w:rsidR="00F231FF" w:rsidRDefault="00701913">
            <w:pPr>
              <w:rPr>
                <w:rFonts w:ascii="Tahoma" w:hAnsi="Tahoma" w:cs="Tahoma"/>
              </w:rPr>
            </w:pPr>
            <w:r w:rsidRPr="00701913">
              <w:rPr>
                <w:rFonts w:ascii="Tahoma" w:hAnsi="Tahoma" w:cs="Tahoma"/>
              </w:rPr>
              <w:t>Ensure application form give</w:t>
            </w:r>
            <w:r w:rsidR="002354DF">
              <w:rPr>
                <w:rFonts w:ascii="Tahoma" w:hAnsi="Tahoma" w:cs="Tahoma"/>
              </w:rPr>
              <w:t>s</w:t>
            </w:r>
            <w:r w:rsidRPr="00701913">
              <w:rPr>
                <w:rFonts w:ascii="Tahoma" w:hAnsi="Tahoma" w:cs="Tahoma"/>
              </w:rPr>
              <w:t xml:space="preserve"> opportunity to declare any provision required, to enable adjustment for recruitment and selection process and retention to provide same opportunity to all applicants</w:t>
            </w:r>
            <w:r w:rsidR="002354DF">
              <w:rPr>
                <w:rFonts w:ascii="Tahoma" w:hAnsi="Tahoma" w:cs="Tahoma"/>
              </w:rPr>
              <w:t>.</w:t>
            </w:r>
          </w:p>
          <w:p w14:paraId="4A6D05D7" w14:textId="77777777" w:rsidR="002354DF" w:rsidRDefault="002354DF">
            <w:pPr>
              <w:rPr>
                <w:rFonts w:ascii="Tahoma" w:hAnsi="Tahoma" w:cs="Tahoma"/>
              </w:rPr>
            </w:pPr>
          </w:p>
          <w:p w14:paraId="5385E27E" w14:textId="77777777" w:rsidR="002354DF" w:rsidRPr="00F231FF" w:rsidRDefault="002354DF">
            <w:pPr>
              <w:rPr>
                <w:rFonts w:ascii="Tahoma" w:hAnsi="Tahoma" w:cs="Tahoma"/>
                <w:highlight w:val="yellow"/>
              </w:rPr>
            </w:pPr>
            <w:r>
              <w:rPr>
                <w:rFonts w:ascii="Tahoma" w:hAnsi="Tahoma" w:cs="Tahoma"/>
              </w:rPr>
              <w:t>Pupil admission form asks for medical information.</w:t>
            </w:r>
          </w:p>
        </w:tc>
        <w:tc>
          <w:tcPr>
            <w:tcW w:w="2576" w:type="dxa"/>
            <w:shd w:val="clear" w:color="auto" w:fill="auto"/>
          </w:tcPr>
          <w:p w14:paraId="524EF05C" w14:textId="77777777" w:rsidR="00F231FF" w:rsidRPr="00F231FF" w:rsidRDefault="00F231FF">
            <w:pPr>
              <w:rPr>
                <w:rFonts w:ascii="Tahoma" w:hAnsi="Tahoma" w:cs="Tahoma"/>
                <w:highlight w:val="yellow"/>
              </w:rPr>
            </w:pPr>
            <w:r w:rsidRPr="00F231FF">
              <w:rPr>
                <w:rFonts w:ascii="Tahoma" w:hAnsi="Tahoma" w:cs="Tahoma"/>
              </w:rPr>
              <w:lastRenderedPageBreak/>
              <w:t>Ongoing</w:t>
            </w:r>
          </w:p>
        </w:tc>
        <w:tc>
          <w:tcPr>
            <w:tcW w:w="2575" w:type="dxa"/>
            <w:shd w:val="clear" w:color="auto" w:fill="auto"/>
          </w:tcPr>
          <w:p w14:paraId="3967EB8A" w14:textId="77777777" w:rsidR="00F231FF" w:rsidRPr="00F231FF" w:rsidRDefault="00F231FF">
            <w:pPr>
              <w:rPr>
                <w:rFonts w:ascii="Tahoma" w:hAnsi="Tahoma" w:cs="Tahoma"/>
              </w:rPr>
            </w:pPr>
            <w:r w:rsidRPr="00F231FF">
              <w:rPr>
                <w:rFonts w:ascii="Tahoma" w:hAnsi="Tahoma" w:cs="Tahoma"/>
              </w:rPr>
              <w:t>Applications received from persons with disabilities</w:t>
            </w:r>
          </w:p>
        </w:tc>
        <w:tc>
          <w:tcPr>
            <w:tcW w:w="2575" w:type="dxa"/>
            <w:shd w:val="clear" w:color="auto" w:fill="auto"/>
          </w:tcPr>
          <w:p w14:paraId="63481413" w14:textId="77777777" w:rsidR="00F231FF" w:rsidRDefault="00F231FF">
            <w:pPr>
              <w:rPr>
                <w:rFonts w:ascii="Tahoma" w:hAnsi="Tahoma" w:cs="Tahoma"/>
              </w:rPr>
            </w:pPr>
            <w:proofErr w:type="spellStart"/>
            <w:r w:rsidRPr="00F231FF">
              <w:rPr>
                <w:rFonts w:ascii="Tahoma" w:hAnsi="Tahoma" w:cs="Tahoma"/>
              </w:rPr>
              <w:t>Head</w:t>
            </w:r>
            <w:r w:rsidR="00546276">
              <w:rPr>
                <w:rFonts w:ascii="Tahoma" w:hAnsi="Tahoma" w:cs="Tahoma"/>
              </w:rPr>
              <w:t>teacher</w:t>
            </w:r>
            <w:proofErr w:type="spellEnd"/>
          </w:p>
          <w:p w14:paraId="62C3D91C" w14:textId="50B50ABE" w:rsidR="00546276" w:rsidRPr="00F231FF" w:rsidRDefault="00546276">
            <w:pPr>
              <w:rPr>
                <w:rFonts w:ascii="Tahoma" w:hAnsi="Tahoma" w:cs="Tahoma"/>
              </w:rPr>
            </w:pPr>
            <w:r>
              <w:rPr>
                <w:rFonts w:ascii="Tahoma" w:hAnsi="Tahoma" w:cs="Tahoma"/>
              </w:rPr>
              <w:t>Business Manager</w:t>
            </w:r>
          </w:p>
        </w:tc>
        <w:tc>
          <w:tcPr>
            <w:tcW w:w="2576" w:type="dxa"/>
            <w:shd w:val="clear" w:color="auto" w:fill="auto"/>
          </w:tcPr>
          <w:p w14:paraId="0E6CE80F" w14:textId="77777777" w:rsidR="00F231FF" w:rsidRPr="00F231FF" w:rsidRDefault="00F231FF">
            <w:pPr>
              <w:rPr>
                <w:rFonts w:ascii="Tahoma" w:hAnsi="Tahoma" w:cs="Tahoma"/>
              </w:rPr>
            </w:pPr>
          </w:p>
        </w:tc>
      </w:tr>
    </w:tbl>
    <w:p w14:paraId="798850F3" w14:textId="77777777" w:rsidR="002F25F7" w:rsidRPr="00705645" w:rsidRDefault="002F25F7">
      <w:pPr>
        <w:rPr>
          <w:rFonts w:ascii="Tahoma" w:hAnsi="Tahoma" w:cs="Tahoma"/>
        </w:rPr>
      </w:pPr>
    </w:p>
    <w:sectPr w:rsidR="002F25F7" w:rsidRPr="00705645" w:rsidSect="00DE3E67">
      <w:footerReference w:type="default" r:id="rId7"/>
      <w:pgSz w:w="16838" w:h="11906" w:orient="landscape"/>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A57EB" w14:textId="77777777" w:rsidR="00104F7D" w:rsidRDefault="00104F7D" w:rsidP="00F231FF">
      <w:pPr>
        <w:spacing w:after="0" w:line="240" w:lineRule="auto"/>
      </w:pPr>
      <w:r>
        <w:separator/>
      </w:r>
    </w:p>
  </w:endnote>
  <w:endnote w:type="continuationSeparator" w:id="0">
    <w:p w14:paraId="66FF21DE" w14:textId="77777777" w:rsidR="00104F7D" w:rsidRDefault="00104F7D" w:rsidP="00F2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59981"/>
      <w:docPartObj>
        <w:docPartGallery w:val="Page Numbers (Bottom of Page)"/>
        <w:docPartUnique/>
      </w:docPartObj>
    </w:sdtPr>
    <w:sdtEndPr>
      <w:rPr>
        <w:noProof/>
      </w:rPr>
    </w:sdtEndPr>
    <w:sdtContent>
      <w:p w14:paraId="653C8A13" w14:textId="14D67391" w:rsidR="00F231FF" w:rsidRDefault="00F231FF">
        <w:pPr>
          <w:pStyle w:val="Footer"/>
          <w:jc w:val="right"/>
        </w:pPr>
        <w:r>
          <w:fldChar w:fldCharType="begin"/>
        </w:r>
        <w:r>
          <w:instrText xml:space="preserve"> PAGE   \* MERGEFORMAT </w:instrText>
        </w:r>
        <w:r>
          <w:fldChar w:fldCharType="separate"/>
        </w:r>
        <w:r w:rsidR="00D912BC">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4003" w14:textId="77777777" w:rsidR="00104F7D" w:rsidRDefault="00104F7D" w:rsidP="00F231FF">
      <w:pPr>
        <w:spacing w:after="0" w:line="240" w:lineRule="auto"/>
      </w:pPr>
      <w:r>
        <w:separator/>
      </w:r>
    </w:p>
  </w:footnote>
  <w:footnote w:type="continuationSeparator" w:id="0">
    <w:p w14:paraId="381EA3B7" w14:textId="77777777" w:rsidR="00104F7D" w:rsidRDefault="00104F7D" w:rsidP="00F23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332"/>
    <w:multiLevelType w:val="hybridMultilevel"/>
    <w:tmpl w:val="48B232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C26565"/>
    <w:multiLevelType w:val="hybridMultilevel"/>
    <w:tmpl w:val="5B066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F7"/>
    <w:rsid w:val="000063A3"/>
    <w:rsid w:val="00104F7D"/>
    <w:rsid w:val="00107432"/>
    <w:rsid w:val="00116519"/>
    <w:rsid w:val="001C1A59"/>
    <w:rsid w:val="00224A54"/>
    <w:rsid w:val="00230487"/>
    <w:rsid w:val="002354DF"/>
    <w:rsid w:val="002579A1"/>
    <w:rsid w:val="002F25F7"/>
    <w:rsid w:val="0030274B"/>
    <w:rsid w:val="003B11AC"/>
    <w:rsid w:val="003F74A4"/>
    <w:rsid w:val="0048373B"/>
    <w:rsid w:val="004A0A5A"/>
    <w:rsid w:val="00546276"/>
    <w:rsid w:val="00563BF7"/>
    <w:rsid w:val="005A5B0B"/>
    <w:rsid w:val="005F7139"/>
    <w:rsid w:val="006349CD"/>
    <w:rsid w:val="00675045"/>
    <w:rsid w:val="006949DB"/>
    <w:rsid w:val="006E0B48"/>
    <w:rsid w:val="00701913"/>
    <w:rsid w:val="00705645"/>
    <w:rsid w:val="007B5093"/>
    <w:rsid w:val="007C5EB9"/>
    <w:rsid w:val="007D3940"/>
    <w:rsid w:val="007E561B"/>
    <w:rsid w:val="0081443F"/>
    <w:rsid w:val="008269F7"/>
    <w:rsid w:val="00856628"/>
    <w:rsid w:val="0088467E"/>
    <w:rsid w:val="008C39A9"/>
    <w:rsid w:val="00907818"/>
    <w:rsid w:val="009A65CB"/>
    <w:rsid w:val="00A55AEB"/>
    <w:rsid w:val="00BE2C80"/>
    <w:rsid w:val="00C76D2E"/>
    <w:rsid w:val="00CB77D2"/>
    <w:rsid w:val="00D6502A"/>
    <w:rsid w:val="00D912BC"/>
    <w:rsid w:val="00DA4AE1"/>
    <w:rsid w:val="00DE3E67"/>
    <w:rsid w:val="00DF6A67"/>
    <w:rsid w:val="00F231FF"/>
    <w:rsid w:val="00FA2F43"/>
    <w:rsid w:val="00FC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2201"/>
  <w15:docId w15:val="{9009E4E8-F93D-4DF6-8CC2-1A0B31FC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818"/>
    <w:pPr>
      <w:ind w:left="720"/>
      <w:contextualSpacing/>
    </w:pPr>
  </w:style>
  <w:style w:type="paragraph" w:styleId="Header">
    <w:name w:val="header"/>
    <w:basedOn w:val="Normal"/>
    <w:link w:val="HeaderChar"/>
    <w:uiPriority w:val="99"/>
    <w:unhideWhenUsed/>
    <w:rsid w:val="00F23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FF"/>
  </w:style>
  <w:style w:type="paragraph" w:styleId="Footer">
    <w:name w:val="footer"/>
    <w:basedOn w:val="Normal"/>
    <w:link w:val="FooterChar"/>
    <w:uiPriority w:val="99"/>
    <w:unhideWhenUsed/>
    <w:rsid w:val="00F23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FF"/>
  </w:style>
  <w:style w:type="paragraph" w:styleId="BalloonText">
    <w:name w:val="Balloon Text"/>
    <w:basedOn w:val="Normal"/>
    <w:link w:val="BalloonTextChar"/>
    <w:uiPriority w:val="99"/>
    <w:semiHidden/>
    <w:unhideWhenUsed/>
    <w:rsid w:val="00F23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Davidge</dc:creator>
  <cp:lastModifiedBy>EWilliams</cp:lastModifiedBy>
  <cp:revision>4</cp:revision>
  <cp:lastPrinted>2019-03-11T15:04:00Z</cp:lastPrinted>
  <dcterms:created xsi:type="dcterms:W3CDTF">2022-09-23T11:01:00Z</dcterms:created>
  <dcterms:modified xsi:type="dcterms:W3CDTF">2022-09-23T11:23:00Z</dcterms:modified>
</cp:coreProperties>
</file>