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B3" w:rsidRPr="00A074CA" w:rsidRDefault="00A074CA">
      <w:pPr>
        <w:rPr>
          <w:u w:val="single"/>
          <w:lang w:val="en-US"/>
        </w:rPr>
      </w:pPr>
      <w:r w:rsidRPr="00A074CA">
        <w:rPr>
          <w:u w:val="single"/>
          <w:lang w:val="en-US"/>
        </w:rPr>
        <w:t xml:space="preserve">Can I </w:t>
      </w:r>
      <w:r w:rsidR="00197FD0">
        <w:rPr>
          <w:u w:val="single"/>
          <w:lang w:val="en-US"/>
        </w:rPr>
        <w:t xml:space="preserve">say if belief in </w:t>
      </w:r>
      <w:proofErr w:type="spellStart"/>
      <w:proofErr w:type="gramStart"/>
      <w:r w:rsidR="00197FD0">
        <w:rPr>
          <w:u w:val="single"/>
          <w:lang w:val="en-US"/>
        </w:rPr>
        <w:t>Akhirah</w:t>
      </w:r>
      <w:proofErr w:type="spellEnd"/>
      <w:r w:rsidR="00197FD0">
        <w:rPr>
          <w:u w:val="single"/>
          <w:lang w:val="en-US"/>
        </w:rPr>
        <w:t>(</w:t>
      </w:r>
      <w:proofErr w:type="gramEnd"/>
      <w:r w:rsidR="00197FD0">
        <w:rPr>
          <w:u w:val="single"/>
          <w:lang w:val="en-US"/>
        </w:rPr>
        <w:t>life after death) helps Muslims lead a good life?</w:t>
      </w:r>
    </w:p>
    <w:p w:rsidR="00A074CA" w:rsidRDefault="00A074CA">
      <w:pPr>
        <w:rPr>
          <w:sz w:val="28"/>
          <w:szCs w:val="28"/>
          <w:lang w:val="en-US"/>
        </w:rPr>
      </w:pPr>
    </w:p>
    <w:p w:rsidR="00A074CA" w:rsidRDefault="00197F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could be argued that belief in </w:t>
      </w:r>
      <w:proofErr w:type="spellStart"/>
      <w:proofErr w:type="gramStart"/>
      <w:r>
        <w:rPr>
          <w:sz w:val="28"/>
          <w:szCs w:val="28"/>
          <w:lang w:val="en-US"/>
        </w:rPr>
        <w:t>Akhira</w:t>
      </w:r>
      <w:proofErr w:type="spellEnd"/>
      <w:r>
        <w:rPr>
          <w:sz w:val="28"/>
          <w:szCs w:val="28"/>
          <w:lang w:val="en-US"/>
        </w:rPr>
        <w:t xml:space="preserve">  doesn’t</w:t>
      </w:r>
      <w:proofErr w:type="gramEnd"/>
      <w:r>
        <w:rPr>
          <w:sz w:val="28"/>
          <w:szCs w:val="28"/>
          <w:lang w:val="en-US"/>
        </w:rPr>
        <w:t xml:space="preserve"> help Muslim lead good lives because…….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</w:p>
    <w:p w:rsidR="00A074CA" w:rsidRDefault="00197FD0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the other hand, some would argue that belief in </w:t>
      </w:r>
      <w:proofErr w:type="spellStart"/>
      <w:r>
        <w:rPr>
          <w:sz w:val="28"/>
          <w:szCs w:val="28"/>
          <w:lang w:val="en-US"/>
        </w:rPr>
        <w:t>Akhirah</w:t>
      </w:r>
      <w:proofErr w:type="spellEnd"/>
      <w:r>
        <w:rPr>
          <w:sz w:val="28"/>
          <w:szCs w:val="28"/>
          <w:lang w:val="en-US"/>
        </w:rPr>
        <w:t xml:space="preserve"> does help Muslims lead good lives because…..</w:t>
      </w:r>
      <w:r w:rsidR="00A074CA">
        <w:rPr>
          <w:sz w:val="28"/>
          <w:szCs w:val="28"/>
          <w:lang w:val="en-US"/>
        </w:rPr>
        <w:t>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</w:p>
    <w:p w:rsidR="00A074CA" w:rsidRDefault="006D7E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Some words and phrases that might help you.</w:t>
      </w:r>
    </w:p>
    <w:p w:rsidR="006D7ED0" w:rsidRDefault="006D7E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 you will use your words and phrases too.</w:t>
      </w:r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misinterpretation</w:t>
      </w:r>
      <w:proofErr w:type="gramEnd"/>
      <w:r>
        <w:rPr>
          <w:sz w:val="28"/>
          <w:szCs w:val="28"/>
          <w:lang w:val="en-US"/>
        </w:rPr>
        <w:t xml:space="preserve"> of lesser jihad.</w:t>
      </w:r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five</w:t>
      </w:r>
      <w:proofErr w:type="gramEnd"/>
      <w:r>
        <w:rPr>
          <w:sz w:val="28"/>
          <w:szCs w:val="28"/>
          <w:lang w:val="en-US"/>
        </w:rPr>
        <w:t xml:space="preserve"> pillars</w:t>
      </w:r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personal</w:t>
      </w:r>
      <w:proofErr w:type="gramEnd"/>
      <w:r>
        <w:rPr>
          <w:sz w:val="28"/>
          <w:szCs w:val="28"/>
          <w:lang w:val="en-US"/>
        </w:rPr>
        <w:t xml:space="preserve"> struggle/strive</w:t>
      </w:r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helping</w:t>
      </w:r>
      <w:proofErr w:type="gramEnd"/>
      <w:r>
        <w:rPr>
          <w:sz w:val="28"/>
          <w:szCs w:val="28"/>
          <w:lang w:val="en-US"/>
        </w:rPr>
        <w:t xml:space="preserve">, caring,  </w:t>
      </w:r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martyr</w:t>
      </w:r>
      <w:proofErr w:type="gramEnd"/>
      <w:r>
        <w:rPr>
          <w:sz w:val="28"/>
          <w:szCs w:val="28"/>
          <w:lang w:val="en-US"/>
        </w:rPr>
        <w:t xml:space="preserve">, reward </w:t>
      </w:r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reminder</w:t>
      </w:r>
      <w:proofErr w:type="gramEnd"/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Allah</w:t>
      </w:r>
    </w:p>
    <w:p w:rsidR="006D7ED0" w:rsidRDefault="006D7E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Quran</w:t>
      </w:r>
      <w:bookmarkStart w:id="0" w:name="_GoBack"/>
      <w:bookmarkEnd w:id="0"/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</w:p>
    <w:p w:rsidR="006D7ED0" w:rsidRDefault="006D7ED0">
      <w:pPr>
        <w:rPr>
          <w:sz w:val="28"/>
          <w:szCs w:val="28"/>
          <w:lang w:val="en-US"/>
        </w:rPr>
      </w:pPr>
    </w:p>
    <w:p w:rsidR="006D7ED0" w:rsidRPr="00A074CA" w:rsidRDefault="006D7ED0">
      <w:pPr>
        <w:rPr>
          <w:sz w:val="28"/>
          <w:szCs w:val="28"/>
          <w:lang w:val="en-US"/>
        </w:rPr>
      </w:pPr>
    </w:p>
    <w:sectPr w:rsidR="006D7ED0" w:rsidRPr="00A07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CA"/>
    <w:rsid w:val="00197FD0"/>
    <w:rsid w:val="006C00B3"/>
    <w:rsid w:val="006D7ED0"/>
    <w:rsid w:val="00A074CA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3DD7"/>
  <w15:chartTrackingRefBased/>
  <w15:docId w15:val="{68601E64-2C8D-4091-9708-7DA4B4FD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3</cp:revision>
  <dcterms:created xsi:type="dcterms:W3CDTF">2020-04-07T11:15:00Z</dcterms:created>
  <dcterms:modified xsi:type="dcterms:W3CDTF">2020-04-08T08:26:00Z</dcterms:modified>
</cp:coreProperties>
</file>